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912E4" w14:textId="77777777" w:rsidR="0029500E" w:rsidRDefault="0029500E" w:rsidP="0029500E">
      <w:pPr>
        <w:autoSpaceDE w:val="0"/>
        <w:autoSpaceDN w:val="0"/>
        <w:adjustRightInd w:val="0"/>
        <w:jc w:val="center"/>
        <w:rPr>
          <w:rFonts w:ascii="Calibri" w:hAnsi="Calibri"/>
          <w:b/>
          <w:bCs/>
          <w:iCs/>
          <w:sz w:val="28"/>
          <w:szCs w:val="20"/>
        </w:rPr>
      </w:pPr>
    </w:p>
    <w:p w14:paraId="14E68BE6" w14:textId="77777777" w:rsidR="0029500E" w:rsidRPr="00752AE3" w:rsidRDefault="0029500E" w:rsidP="0029500E">
      <w:pPr>
        <w:autoSpaceDE w:val="0"/>
        <w:autoSpaceDN w:val="0"/>
        <w:adjustRightInd w:val="0"/>
        <w:jc w:val="center"/>
        <w:rPr>
          <w:rFonts w:ascii="Calibri" w:hAnsi="Calibri"/>
          <w:b/>
          <w:bCs/>
          <w:iCs/>
          <w:sz w:val="28"/>
          <w:szCs w:val="20"/>
        </w:rPr>
      </w:pPr>
      <w:r w:rsidRPr="00752AE3">
        <w:rPr>
          <w:rFonts w:ascii="Calibri" w:hAnsi="Calibri"/>
          <w:b/>
          <w:bCs/>
          <w:iCs/>
          <w:sz w:val="28"/>
          <w:szCs w:val="20"/>
        </w:rPr>
        <w:t>CALIFORNIA STATEWIDE COMMUNITIES DEVELOPMENT CORPORATION</w:t>
      </w:r>
    </w:p>
    <w:p w14:paraId="6B91AC93" w14:textId="77777777" w:rsidR="0029500E" w:rsidRPr="00752AE3" w:rsidRDefault="0029500E" w:rsidP="0029500E">
      <w:pPr>
        <w:autoSpaceDE w:val="0"/>
        <w:autoSpaceDN w:val="0"/>
        <w:adjustRightInd w:val="0"/>
        <w:jc w:val="center"/>
        <w:rPr>
          <w:rFonts w:ascii="Calibri" w:hAnsi="Calibri"/>
          <w:b/>
          <w:bCs/>
          <w:iCs/>
          <w:szCs w:val="20"/>
        </w:rPr>
      </w:pPr>
      <w:r w:rsidRPr="00752AE3">
        <w:rPr>
          <w:rFonts w:ascii="Calibri" w:hAnsi="Calibri"/>
          <w:b/>
          <w:bCs/>
          <w:iCs/>
          <w:szCs w:val="20"/>
        </w:rPr>
        <w:t>NEW MARKETS TAX CREDIT PROGRAM</w:t>
      </w:r>
    </w:p>
    <w:p w14:paraId="4E96822E" w14:textId="77777777" w:rsidR="0029500E" w:rsidRPr="00752AE3" w:rsidRDefault="0029500E" w:rsidP="0029500E">
      <w:pPr>
        <w:autoSpaceDE w:val="0"/>
        <w:autoSpaceDN w:val="0"/>
        <w:adjustRightInd w:val="0"/>
        <w:jc w:val="center"/>
        <w:rPr>
          <w:sz w:val="32"/>
        </w:rPr>
      </w:pPr>
      <w:r w:rsidRPr="00752AE3">
        <w:rPr>
          <w:rFonts w:ascii="Calibri" w:hAnsi="Calibri"/>
          <w:b/>
          <w:bCs/>
          <w:iCs/>
          <w:szCs w:val="20"/>
        </w:rPr>
        <w:t>PROJECT INTAKE FORM</w:t>
      </w:r>
    </w:p>
    <w:p w14:paraId="7F0D056F" w14:textId="77777777" w:rsidR="0029500E" w:rsidRDefault="0029500E" w:rsidP="0029500E">
      <w:pPr>
        <w:pStyle w:val="ColorfulList-Accent11"/>
        <w:spacing w:after="0" w:line="240" w:lineRule="auto"/>
        <w:ind w:left="0"/>
        <w:jc w:val="both"/>
      </w:pPr>
    </w:p>
    <w:p w14:paraId="319674A7" w14:textId="77777777" w:rsidR="0029500E" w:rsidRPr="0025361E" w:rsidRDefault="0029500E" w:rsidP="0029500E">
      <w:pPr>
        <w:autoSpaceDE w:val="0"/>
        <w:autoSpaceDN w:val="0"/>
        <w:adjustRightInd w:val="0"/>
        <w:jc w:val="both"/>
        <w:rPr>
          <w:rFonts w:ascii="Calibri" w:hAnsi="Calibri"/>
          <w:bCs/>
          <w:szCs w:val="22"/>
        </w:rPr>
      </w:pPr>
      <w:r w:rsidRPr="009D3283">
        <w:rPr>
          <w:rFonts w:ascii="Calibri" w:hAnsi="Calibri"/>
          <w:bCs/>
          <w:szCs w:val="22"/>
        </w:rPr>
        <w:t xml:space="preserve">California Statewide Communities Development Corporation (CSCDC) is a non-profit organization </w:t>
      </w:r>
      <w:r>
        <w:rPr>
          <w:rFonts w:ascii="Calibri" w:hAnsi="Calibri"/>
          <w:bCs/>
          <w:szCs w:val="22"/>
        </w:rPr>
        <w:t xml:space="preserve">and certified Community Development Entity </w:t>
      </w:r>
      <w:r w:rsidRPr="009D3283">
        <w:rPr>
          <w:rFonts w:ascii="Calibri" w:hAnsi="Calibri"/>
          <w:bCs/>
          <w:szCs w:val="22"/>
        </w:rPr>
        <w:t xml:space="preserve">dedicated to providing capital to </w:t>
      </w:r>
      <w:r w:rsidR="00EC13E3" w:rsidRPr="009D3283">
        <w:rPr>
          <w:rFonts w:ascii="Calibri" w:hAnsi="Calibri"/>
          <w:bCs/>
          <w:szCs w:val="22"/>
        </w:rPr>
        <w:t xml:space="preserve">underserved </w:t>
      </w:r>
      <w:r w:rsidRPr="009D3283">
        <w:rPr>
          <w:rFonts w:ascii="Calibri" w:hAnsi="Calibri"/>
          <w:bCs/>
          <w:szCs w:val="22"/>
        </w:rPr>
        <w:t xml:space="preserve">low-income communities throughout the state of California through the federal New Markets Tax Credit (NMTC) program.  </w:t>
      </w:r>
      <w:r>
        <w:rPr>
          <w:rFonts w:ascii="Calibri" w:hAnsi="Calibri"/>
          <w:bCs/>
          <w:szCs w:val="22"/>
        </w:rPr>
        <w:t xml:space="preserve">The NMTC program, </w:t>
      </w:r>
      <w:r w:rsidR="00EC13E3">
        <w:rPr>
          <w:rFonts w:ascii="Calibri" w:hAnsi="Calibri"/>
          <w:bCs/>
          <w:szCs w:val="22"/>
        </w:rPr>
        <w:t xml:space="preserve">authorized </w:t>
      </w:r>
      <w:r>
        <w:rPr>
          <w:rFonts w:ascii="Calibri" w:hAnsi="Calibri"/>
          <w:bCs/>
          <w:szCs w:val="22"/>
        </w:rPr>
        <w:t xml:space="preserve">by Congress in 2000, encourages investments in low-income communities by providing a tax incentive for community development lenders and the capital markets to invest in communities that historically have had poor access to capital.  </w:t>
      </w:r>
      <w:r w:rsidRPr="00904B6E">
        <w:rPr>
          <w:rFonts w:ascii="Calibri" w:hAnsi="Calibri"/>
          <w:bCs/>
          <w:szCs w:val="22"/>
        </w:rPr>
        <w:t>CSCDC was awarde</w:t>
      </w:r>
      <w:r w:rsidR="007D20DC">
        <w:rPr>
          <w:rFonts w:ascii="Calibri" w:hAnsi="Calibri"/>
          <w:bCs/>
          <w:szCs w:val="22"/>
        </w:rPr>
        <w:t>d a $35 million NMTC allocation</w:t>
      </w:r>
      <w:r w:rsidR="00EC13E3">
        <w:rPr>
          <w:rFonts w:ascii="Calibri" w:hAnsi="Calibri"/>
          <w:bCs/>
          <w:szCs w:val="22"/>
        </w:rPr>
        <w:t xml:space="preserve"> in 2013,</w:t>
      </w:r>
      <w:r w:rsidR="007D20DC">
        <w:rPr>
          <w:rFonts w:ascii="Calibri" w:hAnsi="Calibri"/>
          <w:bCs/>
          <w:szCs w:val="22"/>
        </w:rPr>
        <w:t xml:space="preserve"> $38 million </w:t>
      </w:r>
      <w:r w:rsidR="00EC13E3">
        <w:rPr>
          <w:rFonts w:ascii="Calibri" w:hAnsi="Calibri"/>
          <w:bCs/>
          <w:szCs w:val="22"/>
        </w:rPr>
        <w:t>in 2014, and $70 million in 2016</w:t>
      </w:r>
      <w:r w:rsidR="007D20DC">
        <w:rPr>
          <w:rFonts w:ascii="Calibri" w:hAnsi="Calibri"/>
          <w:bCs/>
          <w:szCs w:val="22"/>
        </w:rPr>
        <w:t>.</w:t>
      </w:r>
    </w:p>
    <w:p w14:paraId="7405F1EC" w14:textId="77777777" w:rsidR="0029500E" w:rsidRDefault="0029500E" w:rsidP="0029500E">
      <w:pPr>
        <w:pStyle w:val="ColorfulList-Accent11"/>
        <w:spacing w:after="0" w:line="240" w:lineRule="auto"/>
        <w:ind w:left="0"/>
        <w:jc w:val="both"/>
      </w:pPr>
    </w:p>
    <w:p w14:paraId="231EE0F9" w14:textId="77777777" w:rsidR="0029500E" w:rsidRDefault="0029500E" w:rsidP="0029500E">
      <w:pPr>
        <w:pStyle w:val="ColorfulList-Accent11"/>
        <w:spacing w:after="0" w:line="240" w:lineRule="auto"/>
        <w:ind w:left="0"/>
        <w:jc w:val="both"/>
        <w:rPr>
          <w:sz w:val="24"/>
        </w:rPr>
      </w:pPr>
      <w:r w:rsidRPr="0019112D">
        <w:rPr>
          <w:sz w:val="24"/>
        </w:rPr>
        <w:t>CSCDC is a</w:t>
      </w:r>
      <w:r>
        <w:rPr>
          <w:sz w:val="24"/>
        </w:rPr>
        <w:t xml:space="preserve">n </w:t>
      </w:r>
      <w:r w:rsidRPr="0019112D">
        <w:rPr>
          <w:sz w:val="24"/>
        </w:rPr>
        <w:t xml:space="preserve">affiliate of the California Statewide Communities Development Authority (CSCDA), a joint powers authority conduit bond issuer created in 1988 by the League of California Cities and the California State Association of Counties.  CSCDA is comprised of over 500 cities, counties and special districts throughout California.  Its mission is to provide local governments and private entities access to low-cost, tax-exempt financing for projects that provide a tangible public benefit, contribute to social and economic growth and improve the overall quality of life in California communities.  </w:t>
      </w:r>
    </w:p>
    <w:p w14:paraId="72A97C35" w14:textId="77777777" w:rsidR="0029500E" w:rsidRDefault="0029500E" w:rsidP="0029500E">
      <w:pPr>
        <w:pStyle w:val="ColorfulList-Accent11"/>
        <w:spacing w:after="0" w:line="240" w:lineRule="auto"/>
        <w:ind w:left="0"/>
        <w:jc w:val="both"/>
        <w:rPr>
          <w:sz w:val="24"/>
        </w:rPr>
      </w:pPr>
    </w:p>
    <w:p w14:paraId="6B0EEF98" w14:textId="77777777" w:rsidR="0029500E" w:rsidRPr="0025361E" w:rsidRDefault="0029500E" w:rsidP="0029500E">
      <w:pPr>
        <w:autoSpaceDE w:val="0"/>
        <w:autoSpaceDN w:val="0"/>
        <w:adjustRightInd w:val="0"/>
        <w:jc w:val="both"/>
        <w:rPr>
          <w:rFonts w:ascii="Calibri" w:hAnsi="Calibri"/>
          <w:bCs/>
          <w:szCs w:val="22"/>
        </w:rPr>
      </w:pPr>
      <w:r w:rsidRPr="0025361E">
        <w:rPr>
          <w:rFonts w:ascii="Calibri" w:hAnsi="Calibri"/>
          <w:bCs/>
          <w:szCs w:val="22"/>
        </w:rPr>
        <w:t xml:space="preserve">The purpose of this form is to help </w:t>
      </w:r>
      <w:r>
        <w:rPr>
          <w:rFonts w:ascii="Calibri" w:hAnsi="Calibri"/>
          <w:bCs/>
          <w:szCs w:val="22"/>
        </w:rPr>
        <w:t xml:space="preserve">CSCDC determine whether your project is </w:t>
      </w:r>
      <w:r w:rsidR="00EC13E3">
        <w:rPr>
          <w:rFonts w:ascii="Calibri" w:hAnsi="Calibri"/>
          <w:bCs/>
          <w:szCs w:val="22"/>
        </w:rPr>
        <w:t xml:space="preserve">an </w:t>
      </w:r>
      <w:r>
        <w:rPr>
          <w:rFonts w:ascii="Calibri" w:hAnsi="Calibri"/>
          <w:bCs/>
          <w:szCs w:val="22"/>
        </w:rPr>
        <w:t xml:space="preserve">eligible candidate for CSCDC NMTC financing.  Please provide as much information as possible.  If a particular question is not applicable to your project, please note that it is “N/A”.  </w:t>
      </w:r>
    </w:p>
    <w:p w14:paraId="370A7B40" w14:textId="77777777" w:rsidR="0029500E" w:rsidRDefault="0029500E" w:rsidP="0029500E">
      <w:pPr>
        <w:autoSpaceDE w:val="0"/>
        <w:autoSpaceDN w:val="0"/>
        <w:adjustRightInd w:val="0"/>
        <w:rPr>
          <w:rFonts w:ascii="Calibri" w:hAnsi="Calibri"/>
          <w:bCs/>
          <w:szCs w:val="22"/>
        </w:rPr>
      </w:pPr>
      <w:r>
        <w:rPr>
          <w:rFonts w:ascii="Calibri" w:hAnsi="Calibri"/>
          <w:bCs/>
          <w:szCs w:val="22"/>
        </w:rPr>
        <w:t xml:space="preserve">  </w:t>
      </w:r>
      <w:r w:rsidRPr="0025361E">
        <w:rPr>
          <w:rFonts w:ascii="Calibri" w:hAnsi="Calibri"/>
          <w:bCs/>
          <w:szCs w:val="22"/>
        </w:rPr>
        <w:t xml:space="preserve"> </w:t>
      </w:r>
    </w:p>
    <w:p w14:paraId="282728C8" w14:textId="77777777" w:rsidR="0029500E" w:rsidRDefault="0029500E" w:rsidP="0029500E">
      <w:pPr>
        <w:autoSpaceDE w:val="0"/>
        <w:autoSpaceDN w:val="0"/>
        <w:adjustRightInd w:val="0"/>
        <w:rPr>
          <w:rFonts w:ascii="Calibri" w:hAnsi="Calibri"/>
          <w:bCs/>
          <w:szCs w:val="22"/>
        </w:rPr>
      </w:pPr>
    </w:p>
    <w:p w14:paraId="01545508" w14:textId="77777777" w:rsidR="0029500E" w:rsidRDefault="0029500E" w:rsidP="0029500E">
      <w:pPr>
        <w:autoSpaceDE w:val="0"/>
        <w:autoSpaceDN w:val="0"/>
        <w:adjustRightInd w:val="0"/>
        <w:rPr>
          <w:rFonts w:ascii="Calibri" w:hAnsi="Calibri"/>
          <w:bCs/>
          <w:szCs w:val="22"/>
        </w:rPr>
      </w:pPr>
    </w:p>
    <w:p w14:paraId="1B4EB540" w14:textId="77777777" w:rsidR="0029500E" w:rsidRPr="0025361E" w:rsidRDefault="0029500E" w:rsidP="0029500E">
      <w:pPr>
        <w:autoSpaceDE w:val="0"/>
        <w:autoSpaceDN w:val="0"/>
        <w:adjustRightInd w:val="0"/>
        <w:jc w:val="center"/>
        <w:rPr>
          <w:rFonts w:ascii="Calibri" w:hAnsi="Calibri" w:cs="Calibri"/>
          <w:b/>
          <w:color w:val="000000"/>
          <w:szCs w:val="22"/>
        </w:rPr>
      </w:pPr>
      <w:r>
        <w:rPr>
          <w:rFonts w:ascii="Calibri" w:hAnsi="Calibri" w:cs="Calibri"/>
          <w:b/>
          <w:color w:val="000000"/>
          <w:szCs w:val="22"/>
        </w:rPr>
        <w:t>C</w:t>
      </w:r>
      <w:r w:rsidRPr="0025361E">
        <w:rPr>
          <w:rFonts w:ascii="Calibri" w:hAnsi="Calibri" w:cs="Calibri"/>
          <w:b/>
          <w:color w:val="000000"/>
          <w:szCs w:val="22"/>
        </w:rPr>
        <w:t>ompleted forms may be sent to:</w:t>
      </w:r>
    </w:p>
    <w:p w14:paraId="358C2B93" w14:textId="77777777" w:rsidR="0029500E" w:rsidRPr="0025361E" w:rsidRDefault="0029500E" w:rsidP="0029500E">
      <w:pPr>
        <w:autoSpaceDE w:val="0"/>
        <w:autoSpaceDN w:val="0"/>
        <w:adjustRightInd w:val="0"/>
        <w:jc w:val="center"/>
        <w:rPr>
          <w:rFonts w:ascii="Calibri" w:hAnsi="Calibri" w:cs="Calibri"/>
          <w:b/>
          <w:color w:val="000000"/>
          <w:szCs w:val="22"/>
        </w:rPr>
      </w:pPr>
      <w:r>
        <w:rPr>
          <w:rFonts w:ascii="Calibri" w:hAnsi="Calibri" w:cs="Calibri"/>
          <w:b/>
          <w:color w:val="000000"/>
          <w:szCs w:val="22"/>
        </w:rPr>
        <w:t>Jon Penkower</w:t>
      </w:r>
    </w:p>
    <w:p w14:paraId="5D7064C7" w14:textId="77777777" w:rsidR="00791DEB" w:rsidRPr="00791DEB" w:rsidRDefault="00325679" w:rsidP="0029500E">
      <w:pPr>
        <w:autoSpaceDE w:val="0"/>
        <w:autoSpaceDN w:val="0"/>
        <w:adjustRightInd w:val="0"/>
        <w:jc w:val="center"/>
        <w:rPr>
          <w:rFonts w:asciiTheme="minorHAnsi" w:hAnsiTheme="minorHAnsi"/>
          <w:b/>
        </w:rPr>
      </w:pPr>
      <w:hyperlink r:id="rId7" w:history="1">
        <w:r w:rsidR="00791DEB" w:rsidRPr="00791DEB">
          <w:rPr>
            <w:rStyle w:val="Hyperlink"/>
            <w:rFonts w:asciiTheme="minorHAnsi" w:hAnsiTheme="minorHAnsi"/>
            <w:b/>
          </w:rPr>
          <w:t>jpenkower@</w:t>
        </w:r>
        <w:r w:rsidR="001F7D7F">
          <w:rPr>
            <w:rStyle w:val="Hyperlink"/>
            <w:rFonts w:asciiTheme="minorHAnsi" w:hAnsiTheme="minorHAnsi"/>
            <w:b/>
          </w:rPr>
          <w:t>cscda.org</w:t>
        </w:r>
      </w:hyperlink>
    </w:p>
    <w:p w14:paraId="3BD71BA2" w14:textId="77777777" w:rsidR="0029500E" w:rsidRPr="00791DEB" w:rsidRDefault="00791DEB" w:rsidP="00791DEB">
      <w:pPr>
        <w:autoSpaceDE w:val="0"/>
        <w:autoSpaceDN w:val="0"/>
        <w:adjustRightInd w:val="0"/>
        <w:jc w:val="center"/>
        <w:rPr>
          <w:rFonts w:asciiTheme="minorHAnsi" w:hAnsiTheme="minorHAnsi"/>
          <w:b/>
          <w:bCs/>
          <w:szCs w:val="22"/>
        </w:rPr>
      </w:pPr>
      <w:r w:rsidRPr="00791DEB">
        <w:rPr>
          <w:rStyle w:val="apple-style-span"/>
          <w:rFonts w:asciiTheme="minorHAnsi" w:hAnsiTheme="minorHAnsi"/>
          <w:b/>
        </w:rPr>
        <w:t>(925) 476-5887</w:t>
      </w:r>
    </w:p>
    <w:p w14:paraId="464BDA90" w14:textId="77777777" w:rsidR="0029500E" w:rsidRDefault="0029500E" w:rsidP="0029500E">
      <w:pPr>
        <w:pStyle w:val="ColorfulList-Accent11"/>
        <w:spacing w:after="0" w:line="240" w:lineRule="auto"/>
        <w:ind w:left="0"/>
        <w:jc w:val="both"/>
      </w:pPr>
    </w:p>
    <w:p w14:paraId="670C8F71" w14:textId="77777777" w:rsidR="0029500E" w:rsidRDefault="0029500E" w:rsidP="0029500E">
      <w:pPr>
        <w:pStyle w:val="ColorfulList-Accent11"/>
        <w:spacing w:after="0" w:line="240" w:lineRule="auto"/>
        <w:ind w:left="0"/>
        <w:jc w:val="both"/>
      </w:pPr>
    </w:p>
    <w:p w14:paraId="67E7C6AD" w14:textId="77777777" w:rsidR="0029500E" w:rsidRDefault="0029500E" w:rsidP="0029500E">
      <w:pPr>
        <w:spacing w:after="200" w:line="276" w:lineRule="auto"/>
        <w:jc w:val="center"/>
        <w:rPr>
          <w:rFonts w:ascii="Calibri" w:hAnsi="Calibri"/>
          <w:b/>
          <w:bCs/>
          <w:i/>
          <w:iCs/>
          <w:szCs w:val="20"/>
        </w:rPr>
      </w:pPr>
      <w:r w:rsidRPr="009231C6">
        <w:rPr>
          <w:rFonts w:ascii="Calibri" w:hAnsi="Calibri"/>
          <w:b/>
          <w:bCs/>
          <w:i/>
          <w:iCs/>
          <w:szCs w:val="20"/>
        </w:rPr>
        <w:t xml:space="preserve">NOTE: Submission of the requested information is solely for the purpose of determining a project’s </w:t>
      </w:r>
      <w:r>
        <w:rPr>
          <w:rFonts w:ascii="Calibri" w:hAnsi="Calibri"/>
          <w:b/>
          <w:bCs/>
          <w:i/>
          <w:iCs/>
          <w:szCs w:val="20"/>
        </w:rPr>
        <w:t xml:space="preserve">potential </w:t>
      </w:r>
      <w:r w:rsidRPr="009231C6">
        <w:rPr>
          <w:rFonts w:ascii="Calibri" w:hAnsi="Calibri"/>
          <w:b/>
          <w:bCs/>
          <w:i/>
          <w:iCs/>
          <w:szCs w:val="20"/>
        </w:rPr>
        <w:t xml:space="preserve">eligibility for </w:t>
      </w:r>
      <w:r>
        <w:rPr>
          <w:rFonts w:ascii="Calibri" w:hAnsi="Calibri"/>
          <w:b/>
          <w:bCs/>
          <w:i/>
          <w:iCs/>
          <w:szCs w:val="20"/>
        </w:rPr>
        <w:t>CSCDC</w:t>
      </w:r>
      <w:r w:rsidRPr="009231C6">
        <w:rPr>
          <w:rFonts w:ascii="Calibri" w:hAnsi="Calibri"/>
          <w:b/>
          <w:bCs/>
          <w:i/>
          <w:iCs/>
          <w:szCs w:val="20"/>
        </w:rPr>
        <w:t>’s NMTC program, and not a commitment to provide financing.</w:t>
      </w:r>
      <w:r>
        <w:rPr>
          <w:rFonts w:ascii="Calibri" w:hAnsi="Calibri"/>
          <w:b/>
          <w:bCs/>
          <w:i/>
          <w:iCs/>
          <w:szCs w:val="20"/>
        </w:rPr>
        <w:br w:type="page"/>
      </w:r>
    </w:p>
    <w:p w14:paraId="41BDD8E1" w14:textId="77777777" w:rsidR="0029500E" w:rsidRDefault="0029500E" w:rsidP="0029500E">
      <w:pPr>
        <w:shd w:val="clear" w:color="auto" w:fill="D9D9D9"/>
        <w:rPr>
          <w:rFonts w:ascii="Calibri" w:hAnsi="Calibri"/>
          <w:b/>
        </w:rPr>
      </w:pPr>
      <w:r w:rsidRPr="00681110">
        <w:rPr>
          <w:rFonts w:ascii="Calibri" w:hAnsi="Calibri"/>
          <w:b/>
        </w:rPr>
        <w:lastRenderedPageBreak/>
        <w:t>PROJECT SUMMARY</w:t>
      </w:r>
    </w:p>
    <w:p w14:paraId="2B35F726" w14:textId="77777777" w:rsidR="0029500E" w:rsidRDefault="0029500E" w:rsidP="0029500E">
      <w:pPr>
        <w:ind w:left="720"/>
        <w:rPr>
          <w:rFonts w:ascii="Calibri" w:hAnsi="Calibri"/>
        </w:rPr>
      </w:pPr>
    </w:p>
    <w:p w14:paraId="50572440" w14:textId="77777777" w:rsidR="0029500E" w:rsidRDefault="0029500E" w:rsidP="0029500E">
      <w:pPr>
        <w:numPr>
          <w:ilvl w:val="0"/>
          <w:numId w:val="1"/>
        </w:numPr>
        <w:rPr>
          <w:rFonts w:ascii="Calibri" w:hAnsi="Calibri"/>
          <w:b/>
        </w:rPr>
      </w:pPr>
      <w:r w:rsidRPr="00162783">
        <w:rPr>
          <w:rFonts w:ascii="Calibri" w:hAnsi="Calibri"/>
          <w:b/>
        </w:rPr>
        <w:t xml:space="preserve">Project Name: </w:t>
      </w:r>
      <w:r>
        <w:rPr>
          <w:rFonts w:ascii="Calibri" w:hAnsi="Calibri"/>
          <w:b/>
        </w:rPr>
        <w:t xml:space="preserve">  </w:t>
      </w:r>
      <w:r w:rsidR="000B3A64">
        <w:rPr>
          <w:rFonts w:ascii="Calibri" w:hAnsi="Calibri"/>
          <w:b/>
        </w:rPr>
        <w:t>LifeLong Medical Care, William Jenkins Health Center</w:t>
      </w:r>
      <w:r>
        <w:rPr>
          <w:rFonts w:ascii="Calibri" w:hAnsi="Calibri"/>
          <w:b/>
        </w:rPr>
        <w:br/>
      </w:r>
    </w:p>
    <w:p w14:paraId="3A1694F9" w14:textId="77777777" w:rsidR="0029500E" w:rsidRDefault="0029500E" w:rsidP="0029500E">
      <w:pPr>
        <w:numPr>
          <w:ilvl w:val="0"/>
          <w:numId w:val="1"/>
        </w:numPr>
        <w:rPr>
          <w:rFonts w:ascii="Calibri" w:hAnsi="Calibri"/>
          <w:b/>
        </w:rPr>
      </w:pPr>
      <w:r>
        <w:rPr>
          <w:rFonts w:ascii="Calibri" w:hAnsi="Calibri"/>
          <w:b/>
        </w:rPr>
        <w:t>Project Type:</w:t>
      </w:r>
      <w:r w:rsidR="000B3A64">
        <w:rPr>
          <w:rFonts w:ascii="Calibri" w:hAnsi="Calibri"/>
          <w:b/>
        </w:rPr>
        <w:t xml:space="preserve">  New construction</w:t>
      </w:r>
      <w:r w:rsidR="000B3A64">
        <w:rPr>
          <w:rFonts w:ascii="Calibri" w:hAnsi="Calibri"/>
          <w:b/>
        </w:rPr>
        <w:tab/>
      </w:r>
    </w:p>
    <w:p w14:paraId="0F5DF99D" w14:textId="77777777" w:rsidR="0029500E" w:rsidRDefault="0029500E" w:rsidP="0029500E">
      <w:pPr>
        <w:rPr>
          <w:rFonts w:ascii="Calibri" w:hAnsi="Calibri"/>
          <w:b/>
        </w:rPr>
      </w:pPr>
    </w:p>
    <w:p w14:paraId="233DB7C1" w14:textId="77777777" w:rsidR="0029500E" w:rsidRPr="00162783" w:rsidRDefault="0029500E" w:rsidP="0029500E">
      <w:pPr>
        <w:numPr>
          <w:ilvl w:val="0"/>
          <w:numId w:val="1"/>
        </w:numPr>
        <w:rPr>
          <w:rFonts w:ascii="Calibri" w:hAnsi="Calibri"/>
          <w:b/>
        </w:rPr>
      </w:pPr>
      <w:r>
        <w:rPr>
          <w:rFonts w:ascii="Calibri" w:hAnsi="Calibri"/>
          <w:b/>
        </w:rPr>
        <w:t>Allocation Request:</w:t>
      </w:r>
    </w:p>
    <w:p w14:paraId="11BF380A" w14:textId="77777777" w:rsidR="0029500E" w:rsidRPr="008B0E6A" w:rsidRDefault="0029500E" w:rsidP="0029500E">
      <w:pPr>
        <w:ind w:left="720"/>
        <w:rPr>
          <w:rFonts w:ascii="Calibri" w:hAnsi="Calibri"/>
        </w:rPr>
      </w:pPr>
    </w:p>
    <w:p w14:paraId="6FD591B3" w14:textId="77777777" w:rsidR="000B3A64" w:rsidRPr="00EF16FA" w:rsidRDefault="001D0CD1" w:rsidP="000B3A64">
      <w:pPr>
        <w:numPr>
          <w:ilvl w:val="0"/>
          <w:numId w:val="1"/>
        </w:numPr>
        <w:rPr>
          <w:rFonts w:ascii="Calibri" w:hAnsi="Calibri"/>
          <w:b/>
        </w:rPr>
      </w:pPr>
      <w:r w:rsidRPr="000B3A64">
        <w:rPr>
          <w:rFonts w:ascii="Calibri" w:hAnsi="Calibri"/>
          <w:b/>
        </w:rPr>
        <w:t xml:space="preserve">Briefly </w:t>
      </w:r>
      <w:r w:rsidR="00A16E40" w:rsidRPr="000B3A64">
        <w:rPr>
          <w:rFonts w:ascii="Calibri" w:hAnsi="Calibri"/>
          <w:b/>
        </w:rPr>
        <w:t>Description of Project S</w:t>
      </w:r>
      <w:r w:rsidRPr="000B3A64">
        <w:rPr>
          <w:rFonts w:ascii="Calibri" w:hAnsi="Calibri"/>
          <w:b/>
        </w:rPr>
        <w:t xml:space="preserve">ponsor: </w:t>
      </w:r>
    </w:p>
    <w:p w14:paraId="6F437776" w14:textId="77777777" w:rsidR="000B3A64" w:rsidRDefault="000B3A64" w:rsidP="00511AFC">
      <w:pPr>
        <w:numPr>
          <w:ilvl w:val="0"/>
          <w:numId w:val="1"/>
        </w:numPr>
        <w:rPr>
          <w:rFonts w:ascii="Calibri" w:hAnsi="Calibri"/>
          <w:b/>
        </w:rPr>
      </w:pPr>
      <w:r>
        <w:t xml:space="preserve">LifeLong </w:t>
      </w:r>
      <w:r w:rsidRPr="00D23BD1">
        <w:t xml:space="preserve">began in 1976 when local senior advocates (the Gray Panthers) established the Over 60 Health Center in Berkeley, California. Our name became LifeLong Medical Care in 1996, and since then LifeLong has become a multi-site, federally qualified health center  delivering comprehensive medical, dental, and behavioral health services to low-income people of all ages. Our mission is to provide high-quality health and social services to underserved people of all ages; create models of care for the elderly, people with disabilities, and families; and advocate for continuous improvements in the health of our communities.  </w:t>
      </w:r>
      <w:r>
        <w:t xml:space="preserve">In 2016, LifeLong served 60,000 patients in Alameda, Contra Costa and Marin </w:t>
      </w:r>
      <w:r w:rsidR="00EF16FA">
        <w:t>Counties</w:t>
      </w:r>
      <w:r>
        <w:t xml:space="preserve">. </w:t>
      </w:r>
    </w:p>
    <w:p w14:paraId="0A4AD864" w14:textId="77777777" w:rsidR="001D0CD1" w:rsidRDefault="001D0CD1" w:rsidP="00511AFC">
      <w:pPr>
        <w:pStyle w:val="ListParagraph"/>
        <w:rPr>
          <w:rFonts w:ascii="Calibri" w:hAnsi="Calibri"/>
          <w:b/>
        </w:rPr>
      </w:pPr>
    </w:p>
    <w:p w14:paraId="745C24CE" w14:textId="77777777" w:rsidR="0029500E" w:rsidRDefault="0029500E" w:rsidP="0029500E">
      <w:pPr>
        <w:numPr>
          <w:ilvl w:val="0"/>
          <w:numId w:val="1"/>
        </w:numPr>
        <w:rPr>
          <w:rFonts w:ascii="Calibri" w:hAnsi="Calibri"/>
          <w:b/>
        </w:rPr>
      </w:pPr>
      <w:r w:rsidRPr="00162783">
        <w:rPr>
          <w:rFonts w:ascii="Calibri" w:hAnsi="Calibri"/>
          <w:b/>
        </w:rPr>
        <w:t xml:space="preserve">Brief Description of Project:   </w:t>
      </w:r>
    </w:p>
    <w:p w14:paraId="0DFCE0AF" w14:textId="77777777" w:rsidR="00EF16FA" w:rsidRDefault="00EF16FA" w:rsidP="00EF16FA">
      <w:pPr>
        <w:pStyle w:val="ListParagraph"/>
        <w:rPr>
          <w:rFonts w:ascii="Calibri" w:hAnsi="Calibri"/>
          <w:b/>
        </w:rPr>
      </w:pPr>
    </w:p>
    <w:p w14:paraId="39445824" w14:textId="77777777" w:rsidR="00EF16FA" w:rsidRPr="00032881" w:rsidRDefault="00EF16FA" w:rsidP="00EF16FA">
      <w:pPr>
        <w:pStyle w:val="ListParagraph"/>
        <w:numPr>
          <w:ilvl w:val="0"/>
          <w:numId w:val="1"/>
        </w:numPr>
      </w:pPr>
      <w:r w:rsidRPr="00032881">
        <w:t xml:space="preserve">LifeLong will construct a new building adjacent to the existing LifeLong Richmond Harbour Way facility, which will be demolished when construction is complete. The facility design promotes integration of primary and preventive health services in a setting that is welcoming to families and individuals of all ages, and is responsive to the diverse needs of the target population.  The new building will create 2 integrated primary care/behavioral health pods (20 treatment rooms), a dental pod including 6 operatories, and a same day care pod (8 treatment rooms), plus on-site radiology, lab and pharmacy, increasing LifeLong’s capacity to respond to patients’ medical, oral health, preventive and psychosocial needs while maintaining the feel of a smaller more “intimate” setting in which patients can become familiar with the team of staff and providers.   The new facility will serve 19,700 medical/behavioral health/urgent care patients.   New dental services will provide access to 5,400 patients.   </w:t>
      </w:r>
    </w:p>
    <w:p w14:paraId="0DF62A42" w14:textId="77777777" w:rsidR="00EF16FA" w:rsidRPr="00162783" w:rsidRDefault="00EF16FA" w:rsidP="00EF16FA">
      <w:pPr>
        <w:ind w:left="360"/>
        <w:rPr>
          <w:rFonts w:ascii="Calibri" w:hAnsi="Calibri"/>
          <w:b/>
        </w:rPr>
      </w:pPr>
    </w:p>
    <w:p w14:paraId="37BFDCE6" w14:textId="77777777" w:rsidR="0029500E" w:rsidRDefault="0029500E" w:rsidP="0029500E">
      <w:pPr>
        <w:rPr>
          <w:rFonts w:ascii="Calibri" w:hAnsi="Calibri"/>
        </w:rPr>
      </w:pPr>
    </w:p>
    <w:p w14:paraId="568A42DD" w14:textId="77777777" w:rsidR="0029500E" w:rsidRDefault="0029500E" w:rsidP="0029500E">
      <w:pPr>
        <w:rPr>
          <w:rFonts w:ascii="Calibri" w:hAnsi="Calibri"/>
        </w:rPr>
      </w:pPr>
    </w:p>
    <w:p w14:paraId="1133F3ED" w14:textId="77777777" w:rsidR="0029500E" w:rsidRDefault="0029500E" w:rsidP="0029500E">
      <w:pPr>
        <w:rPr>
          <w:rFonts w:ascii="Calibri" w:hAnsi="Calibri"/>
        </w:rPr>
      </w:pPr>
    </w:p>
    <w:p w14:paraId="11218432" w14:textId="77777777" w:rsidR="0029500E" w:rsidRPr="008B0E6A" w:rsidRDefault="0029500E" w:rsidP="0029500E">
      <w:pPr>
        <w:rPr>
          <w:rFonts w:ascii="Calibri" w:hAnsi="Calibri"/>
        </w:rPr>
      </w:pPr>
    </w:p>
    <w:p w14:paraId="4DD93560" w14:textId="77777777" w:rsidR="0029500E" w:rsidRDefault="0029500E" w:rsidP="0029500E">
      <w:pPr>
        <w:rPr>
          <w:rFonts w:ascii="Calibri" w:hAnsi="Calibri"/>
          <w:b/>
        </w:rPr>
      </w:pPr>
    </w:p>
    <w:p w14:paraId="20E17B18" w14:textId="77777777" w:rsidR="0029500E" w:rsidRDefault="0029500E" w:rsidP="0029500E">
      <w:pPr>
        <w:shd w:val="clear" w:color="auto" w:fill="D9D9D9"/>
        <w:rPr>
          <w:rFonts w:ascii="Calibri" w:hAnsi="Calibri"/>
          <w:b/>
        </w:rPr>
      </w:pPr>
      <w:r>
        <w:rPr>
          <w:rFonts w:ascii="Calibri" w:hAnsi="Calibri"/>
          <w:b/>
        </w:rPr>
        <w:t>PROJECT LOCATION</w:t>
      </w:r>
    </w:p>
    <w:p w14:paraId="053C0BAF" w14:textId="77777777" w:rsidR="0029500E" w:rsidRDefault="0029500E" w:rsidP="0029500E">
      <w:pPr>
        <w:ind w:left="720"/>
        <w:rPr>
          <w:rFonts w:ascii="Calibri" w:hAnsi="Calibri"/>
        </w:rPr>
      </w:pPr>
    </w:p>
    <w:p w14:paraId="6B98E262" w14:textId="77777777" w:rsidR="0029500E" w:rsidRPr="00162783" w:rsidRDefault="0029500E" w:rsidP="0029500E">
      <w:pPr>
        <w:numPr>
          <w:ilvl w:val="0"/>
          <w:numId w:val="1"/>
        </w:numPr>
        <w:rPr>
          <w:rFonts w:ascii="Calibri" w:hAnsi="Calibri"/>
          <w:b/>
        </w:rPr>
      </w:pPr>
      <w:r w:rsidRPr="00162783">
        <w:rPr>
          <w:rFonts w:ascii="Calibri" w:hAnsi="Calibri"/>
          <w:b/>
        </w:rPr>
        <w:t xml:space="preserve">Address: </w:t>
      </w:r>
      <w:r w:rsidR="00EF16FA">
        <w:rPr>
          <w:rFonts w:ascii="Calibri" w:hAnsi="Calibri"/>
          <w:b/>
        </w:rPr>
        <w:t xml:space="preserve"> 150 Harbour Way, Richmond, CA  </w:t>
      </w:r>
      <w:r w:rsidR="0032104C">
        <w:rPr>
          <w:rFonts w:ascii="Calibri" w:hAnsi="Calibri"/>
          <w:b/>
        </w:rPr>
        <w:t>94801</w:t>
      </w:r>
    </w:p>
    <w:p w14:paraId="6331B113" w14:textId="77777777" w:rsidR="0029500E" w:rsidRPr="008B0E6A" w:rsidRDefault="0029500E" w:rsidP="0029500E">
      <w:pPr>
        <w:ind w:left="720"/>
        <w:rPr>
          <w:rFonts w:ascii="Calibri" w:hAnsi="Calibri"/>
        </w:rPr>
      </w:pPr>
    </w:p>
    <w:p w14:paraId="04632044" w14:textId="10A8C7B4" w:rsidR="0029500E" w:rsidRDefault="0029500E" w:rsidP="0029500E">
      <w:pPr>
        <w:numPr>
          <w:ilvl w:val="0"/>
          <w:numId w:val="1"/>
        </w:numPr>
        <w:rPr>
          <w:rFonts w:ascii="Calibri" w:hAnsi="Calibri"/>
          <w:b/>
        </w:rPr>
      </w:pPr>
      <w:r w:rsidRPr="00162783">
        <w:rPr>
          <w:rFonts w:ascii="Calibri" w:hAnsi="Calibri"/>
          <w:b/>
        </w:rPr>
        <w:t>County:</w:t>
      </w:r>
      <w:r w:rsidR="00032881">
        <w:rPr>
          <w:rFonts w:ascii="Calibri" w:hAnsi="Calibri"/>
          <w:b/>
        </w:rPr>
        <w:t xml:space="preserve"> </w:t>
      </w:r>
      <w:r w:rsidR="0032104C">
        <w:rPr>
          <w:rFonts w:ascii="Calibri" w:hAnsi="Calibri"/>
          <w:b/>
        </w:rPr>
        <w:t>Contra Costa</w:t>
      </w:r>
    </w:p>
    <w:p w14:paraId="69D97591" w14:textId="77777777" w:rsidR="0029500E" w:rsidRDefault="0029500E" w:rsidP="0029500E">
      <w:pPr>
        <w:pStyle w:val="ListParagraph"/>
        <w:rPr>
          <w:rFonts w:ascii="Calibri" w:hAnsi="Calibri"/>
          <w:b/>
        </w:rPr>
      </w:pPr>
    </w:p>
    <w:p w14:paraId="5680239A" w14:textId="77777777" w:rsidR="0029500E" w:rsidRPr="0032104C" w:rsidRDefault="0029500E" w:rsidP="0029500E">
      <w:pPr>
        <w:numPr>
          <w:ilvl w:val="0"/>
          <w:numId w:val="1"/>
        </w:numPr>
        <w:rPr>
          <w:rFonts w:ascii="Calibri" w:hAnsi="Calibri"/>
          <w:b/>
        </w:rPr>
      </w:pPr>
      <w:r w:rsidRPr="0032104C">
        <w:rPr>
          <w:rFonts w:ascii="Calibri" w:hAnsi="Calibri"/>
          <w:b/>
        </w:rPr>
        <w:t>Census Tract (if available):</w:t>
      </w:r>
      <w:r w:rsidR="0032104C">
        <w:rPr>
          <w:rFonts w:ascii="Calibri" w:hAnsi="Calibri"/>
          <w:b/>
        </w:rPr>
        <w:t xml:space="preserve">  06013379000</w:t>
      </w:r>
    </w:p>
    <w:p w14:paraId="0CE2A251" w14:textId="77777777" w:rsidR="0029500E" w:rsidRDefault="0029500E" w:rsidP="0029500E">
      <w:pPr>
        <w:ind w:left="720"/>
        <w:rPr>
          <w:rFonts w:ascii="Calibri" w:hAnsi="Calibri"/>
          <w:b/>
        </w:rPr>
      </w:pPr>
    </w:p>
    <w:p w14:paraId="6D79A8F5" w14:textId="77777777" w:rsidR="0029500E" w:rsidRPr="00933E22" w:rsidRDefault="0029500E" w:rsidP="0029500E">
      <w:pPr>
        <w:numPr>
          <w:ilvl w:val="0"/>
          <w:numId w:val="1"/>
        </w:numPr>
        <w:rPr>
          <w:rFonts w:ascii="Calibri" w:hAnsi="Calibri"/>
          <w:b/>
        </w:rPr>
      </w:pPr>
      <w:r w:rsidRPr="00933E22">
        <w:rPr>
          <w:rFonts w:ascii="Calibri" w:hAnsi="Calibri"/>
          <w:b/>
        </w:rPr>
        <w:t>Is the project located in any of the following areas?  Check all that apply, if known:</w:t>
      </w:r>
    </w:p>
    <w:p w14:paraId="6F53AD4C" w14:textId="77777777" w:rsidR="0029500E" w:rsidRDefault="0029500E" w:rsidP="0029500E">
      <w:pPr>
        <w:ind w:left="1440"/>
        <w:rPr>
          <w:rFonts w:ascii="Calibri" w:hAnsi="Calibri"/>
        </w:rPr>
      </w:pPr>
    </w:p>
    <w:tbl>
      <w:tblPr>
        <w:tblW w:w="0" w:type="auto"/>
        <w:tblInd w:w="2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496"/>
        <w:gridCol w:w="2421"/>
      </w:tblGrid>
      <w:tr w:rsidR="0029500E" w:rsidRPr="00D404EC" w14:paraId="70A45F1E" w14:textId="77777777">
        <w:tc>
          <w:tcPr>
            <w:tcW w:w="0" w:type="auto"/>
          </w:tcPr>
          <w:p w14:paraId="782C24D5" w14:textId="77777777" w:rsidR="0029500E" w:rsidRPr="00D404EC" w:rsidRDefault="0029500E" w:rsidP="00087A8E">
            <w:pPr>
              <w:rPr>
                <w:rFonts w:ascii="Calibri" w:hAnsi="Calibri"/>
                <w:b/>
              </w:rPr>
            </w:pPr>
          </w:p>
        </w:tc>
        <w:tc>
          <w:tcPr>
            <w:tcW w:w="2421" w:type="dxa"/>
          </w:tcPr>
          <w:p w14:paraId="508DF2B1" w14:textId="77777777" w:rsidR="0029500E" w:rsidRPr="00D404EC" w:rsidRDefault="0029500E" w:rsidP="00087A8E">
            <w:pPr>
              <w:rPr>
                <w:rFonts w:ascii="Calibri" w:hAnsi="Calibri"/>
                <w:b/>
              </w:rPr>
            </w:pPr>
            <w:r w:rsidRPr="00D404EC">
              <w:rPr>
                <w:rFonts w:ascii="Calibri" w:hAnsi="Calibri"/>
                <w:b/>
                <w:sz w:val="22"/>
              </w:rPr>
              <w:t>Yes  /  No / Unknown</w:t>
            </w:r>
          </w:p>
        </w:tc>
      </w:tr>
      <w:tr w:rsidR="0029500E" w:rsidRPr="00D404EC" w14:paraId="4A7846E5" w14:textId="77777777">
        <w:tc>
          <w:tcPr>
            <w:tcW w:w="0" w:type="auto"/>
          </w:tcPr>
          <w:p w14:paraId="6CE1F489" w14:textId="77777777" w:rsidR="0029500E" w:rsidRPr="00D404EC" w:rsidRDefault="0029500E" w:rsidP="00087A8E">
            <w:pPr>
              <w:rPr>
                <w:rFonts w:ascii="Calibri" w:hAnsi="Calibri"/>
              </w:rPr>
            </w:pPr>
            <w:r w:rsidRPr="00D404EC">
              <w:rPr>
                <w:rFonts w:ascii="Calibri" w:hAnsi="Calibri"/>
                <w:sz w:val="22"/>
              </w:rPr>
              <w:t>Brownfield redevelopment area</w:t>
            </w:r>
          </w:p>
        </w:tc>
        <w:tc>
          <w:tcPr>
            <w:tcW w:w="2421" w:type="dxa"/>
          </w:tcPr>
          <w:p w14:paraId="336F28AD"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0C0FAFF5" w14:textId="77777777">
        <w:tc>
          <w:tcPr>
            <w:tcW w:w="0" w:type="auto"/>
          </w:tcPr>
          <w:p w14:paraId="03449510" w14:textId="77777777" w:rsidR="0029500E" w:rsidRPr="00D404EC" w:rsidRDefault="0029500E" w:rsidP="00087A8E">
            <w:pPr>
              <w:rPr>
                <w:rFonts w:ascii="Calibri" w:hAnsi="Calibri"/>
              </w:rPr>
            </w:pPr>
            <w:r w:rsidRPr="00D404EC">
              <w:rPr>
                <w:rFonts w:ascii="Calibri" w:hAnsi="Calibri"/>
                <w:sz w:val="22"/>
              </w:rPr>
              <w:t>SBA Designated HUB Zone</w:t>
            </w:r>
          </w:p>
        </w:tc>
        <w:tc>
          <w:tcPr>
            <w:tcW w:w="2421" w:type="dxa"/>
          </w:tcPr>
          <w:p w14:paraId="7917406E"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7F3B0DB1" w14:textId="77777777">
        <w:tc>
          <w:tcPr>
            <w:tcW w:w="0" w:type="auto"/>
          </w:tcPr>
          <w:p w14:paraId="50DDF516" w14:textId="77777777" w:rsidR="0029500E" w:rsidRPr="00D404EC" w:rsidRDefault="0029500E" w:rsidP="00087A8E">
            <w:pPr>
              <w:rPr>
                <w:rFonts w:ascii="Calibri" w:hAnsi="Calibri"/>
              </w:rPr>
            </w:pPr>
            <w:r w:rsidRPr="00D404EC">
              <w:rPr>
                <w:rFonts w:ascii="Calibri" w:hAnsi="Calibri"/>
                <w:sz w:val="22"/>
              </w:rPr>
              <w:t>HOPE VI redevelopment area</w:t>
            </w:r>
          </w:p>
        </w:tc>
        <w:tc>
          <w:tcPr>
            <w:tcW w:w="2421" w:type="dxa"/>
          </w:tcPr>
          <w:p w14:paraId="6E1037D6"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072BF81F" w14:textId="77777777">
        <w:tc>
          <w:tcPr>
            <w:tcW w:w="0" w:type="auto"/>
          </w:tcPr>
          <w:p w14:paraId="1789305F" w14:textId="77777777" w:rsidR="0029500E" w:rsidRPr="00D404EC" w:rsidRDefault="0029500E" w:rsidP="00087A8E">
            <w:pPr>
              <w:rPr>
                <w:rFonts w:ascii="Calibri" w:hAnsi="Calibri"/>
              </w:rPr>
            </w:pPr>
            <w:r w:rsidRPr="00D404EC">
              <w:rPr>
                <w:rFonts w:ascii="Calibri" w:hAnsi="Calibri"/>
                <w:sz w:val="22"/>
              </w:rPr>
              <w:t>Federal Native Area</w:t>
            </w:r>
          </w:p>
        </w:tc>
        <w:tc>
          <w:tcPr>
            <w:tcW w:w="2421" w:type="dxa"/>
          </w:tcPr>
          <w:p w14:paraId="051163BD" w14:textId="77777777" w:rsidR="0029500E" w:rsidRPr="00D404EC" w:rsidRDefault="0032104C" w:rsidP="00087A8E">
            <w:pPr>
              <w:rPr>
                <w:rFonts w:ascii="Calibri" w:hAnsi="Calibri"/>
              </w:rPr>
            </w:pPr>
            <w:r>
              <w:rPr>
                <w:rFonts w:ascii="Calibri" w:hAnsi="Calibri"/>
              </w:rPr>
              <w:t>No</w:t>
            </w:r>
          </w:p>
        </w:tc>
      </w:tr>
      <w:tr w:rsidR="0029500E" w:rsidRPr="00D404EC" w14:paraId="42AC87B3" w14:textId="77777777">
        <w:tc>
          <w:tcPr>
            <w:tcW w:w="0" w:type="auto"/>
          </w:tcPr>
          <w:p w14:paraId="3CDA620D" w14:textId="77777777" w:rsidR="0029500E" w:rsidRPr="00D404EC" w:rsidRDefault="0029500E" w:rsidP="00087A8E">
            <w:pPr>
              <w:rPr>
                <w:rFonts w:ascii="Calibri" w:hAnsi="Calibri"/>
              </w:rPr>
            </w:pPr>
            <w:r w:rsidRPr="00D404EC">
              <w:rPr>
                <w:rFonts w:ascii="Calibri" w:hAnsi="Calibri"/>
                <w:sz w:val="22"/>
              </w:rPr>
              <w:t xml:space="preserve">HUD-designated Colonias area </w:t>
            </w:r>
          </w:p>
        </w:tc>
        <w:tc>
          <w:tcPr>
            <w:tcW w:w="2421" w:type="dxa"/>
          </w:tcPr>
          <w:p w14:paraId="20F06DAF"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4D8BE664" w14:textId="77777777">
        <w:tc>
          <w:tcPr>
            <w:tcW w:w="0" w:type="auto"/>
          </w:tcPr>
          <w:p w14:paraId="6FDEAF8C" w14:textId="77777777" w:rsidR="0029500E" w:rsidRPr="00D404EC" w:rsidRDefault="0029500E" w:rsidP="00087A8E">
            <w:pPr>
              <w:rPr>
                <w:rFonts w:ascii="Calibri" w:hAnsi="Calibri"/>
              </w:rPr>
            </w:pPr>
            <w:r w:rsidRPr="00D404EC">
              <w:rPr>
                <w:rFonts w:ascii="Calibri" w:hAnsi="Calibri"/>
                <w:sz w:val="22"/>
              </w:rPr>
              <w:t>Federal Medically Underserved Area</w:t>
            </w:r>
          </w:p>
        </w:tc>
        <w:tc>
          <w:tcPr>
            <w:tcW w:w="2421" w:type="dxa"/>
          </w:tcPr>
          <w:p w14:paraId="4D017FAD" w14:textId="77777777" w:rsidR="0029500E" w:rsidRPr="00D404EC" w:rsidRDefault="0032104C" w:rsidP="00087A8E">
            <w:pPr>
              <w:rPr>
                <w:rFonts w:ascii="Calibri" w:hAnsi="Calibri"/>
              </w:rPr>
            </w:pPr>
            <w:r>
              <w:rPr>
                <w:rFonts w:ascii="Calibri" w:hAnsi="Calibri"/>
              </w:rPr>
              <w:t>Yes</w:t>
            </w:r>
          </w:p>
        </w:tc>
      </w:tr>
      <w:tr w:rsidR="0029500E" w:rsidRPr="00D404EC" w14:paraId="736C831D" w14:textId="77777777">
        <w:tc>
          <w:tcPr>
            <w:tcW w:w="0" w:type="auto"/>
          </w:tcPr>
          <w:p w14:paraId="0B125C4E" w14:textId="77777777" w:rsidR="0029500E" w:rsidRPr="00D404EC" w:rsidRDefault="0029500E" w:rsidP="00087A8E">
            <w:pPr>
              <w:rPr>
                <w:rFonts w:ascii="Calibri" w:hAnsi="Calibri"/>
              </w:rPr>
            </w:pPr>
            <w:r w:rsidRPr="00D404EC">
              <w:rPr>
                <w:rFonts w:ascii="Calibri" w:hAnsi="Calibri"/>
                <w:sz w:val="22"/>
              </w:rPr>
              <w:t>State-designated economic development area</w:t>
            </w:r>
          </w:p>
        </w:tc>
        <w:tc>
          <w:tcPr>
            <w:tcW w:w="2421" w:type="dxa"/>
          </w:tcPr>
          <w:p w14:paraId="5A6BC4DF"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6D3DB381" w14:textId="77777777">
        <w:tc>
          <w:tcPr>
            <w:tcW w:w="0" w:type="auto"/>
          </w:tcPr>
          <w:p w14:paraId="24EEE327" w14:textId="77777777" w:rsidR="0029500E" w:rsidRPr="00D404EC" w:rsidRDefault="0029500E" w:rsidP="00087A8E">
            <w:pPr>
              <w:rPr>
                <w:rFonts w:ascii="Calibri" w:hAnsi="Calibri"/>
              </w:rPr>
            </w:pPr>
            <w:r w:rsidRPr="00D404EC">
              <w:rPr>
                <w:rFonts w:ascii="Calibri" w:hAnsi="Calibri"/>
                <w:sz w:val="22"/>
              </w:rPr>
              <w:t>Locally-designated economic development area</w:t>
            </w:r>
          </w:p>
        </w:tc>
        <w:tc>
          <w:tcPr>
            <w:tcW w:w="2421" w:type="dxa"/>
          </w:tcPr>
          <w:p w14:paraId="7B8D0D21"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562955CA" w14:textId="77777777">
        <w:tc>
          <w:tcPr>
            <w:tcW w:w="0" w:type="auto"/>
          </w:tcPr>
          <w:p w14:paraId="731C5A44" w14:textId="77777777" w:rsidR="0029500E" w:rsidRPr="00D404EC" w:rsidRDefault="0029500E" w:rsidP="00087A8E">
            <w:pPr>
              <w:rPr>
                <w:rFonts w:ascii="Calibri" w:hAnsi="Calibri"/>
              </w:rPr>
            </w:pPr>
            <w:r w:rsidRPr="00D404EC">
              <w:rPr>
                <w:rFonts w:ascii="Calibri" w:hAnsi="Calibri"/>
                <w:sz w:val="22"/>
              </w:rPr>
              <w:t>FEMA Disaster Area</w:t>
            </w:r>
          </w:p>
        </w:tc>
        <w:tc>
          <w:tcPr>
            <w:tcW w:w="2421" w:type="dxa"/>
          </w:tcPr>
          <w:p w14:paraId="21BFCD07"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671E8E8F" w14:textId="77777777">
        <w:tc>
          <w:tcPr>
            <w:tcW w:w="0" w:type="auto"/>
          </w:tcPr>
          <w:p w14:paraId="0ACD14D5" w14:textId="77777777" w:rsidR="0029500E" w:rsidRPr="00D404EC" w:rsidRDefault="0029500E" w:rsidP="00087A8E">
            <w:pPr>
              <w:rPr>
                <w:rFonts w:ascii="Calibri" w:hAnsi="Calibri"/>
              </w:rPr>
            </w:pPr>
            <w:r w:rsidRPr="00D404EC">
              <w:rPr>
                <w:rFonts w:ascii="Calibri" w:hAnsi="Calibri"/>
                <w:sz w:val="22"/>
              </w:rPr>
              <w:t>Trade Adjustment Assistance Area</w:t>
            </w:r>
          </w:p>
        </w:tc>
        <w:tc>
          <w:tcPr>
            <w:tcW w:w="2421" w:type="dxa"/>
          </w:tcPr>
          <w:p w14:paraId="78A4D8D0"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4EE6E50B" w14:textId="77777777">
        <w:tc>
          <w:tcPr>
            <w:tcW w:w="0" w:type="auto"/>
          </w:tcPr>
          <w:p w14:paraId="1A4FEC7A" w14:textId="77777777" w:rsidR="0029500E" w:rsidRPr="00D404EC" w:rsidRDefault="0029500E" w:rsidP="00087A8E">
            <w:pPr>
              <w:rPr>
                <w:rFonts w:ascii="Calibri" w:hAnsi="Calibri"/>
              </w:rPr>
            </w:pPr>
            <w:r w:rsidRPr="00D404EC">
              <w:rPr>
                <w:rFonts w:ascii="Calibri" w:hAnsi="Calibri"/>
                <w:sz w:val="22"/>
              </w:rPr>
              <w:t>USDA-</w:t>
            </w:r>
            <w:r>
              <w:rPr>
                <w:rFonts w:ascii="Calibri" w:hAnsi="Calibri"/>
                <w:sz w:val="22"/>
              </w:rPr>
              <w:t>d</w:t>
            </w:r>
            <w:r w:rsidRPr="00D404EC">
              <w:rPr>
                <w:rFonts w:ascii="Calibri" w:hAnsi="Calibri"/>
                <w:sz w:val="22"/>
              </w:rPr>
              <w:t>esignated Food Desert</w:t>
            </w:r>
          </w:p>
        </w:tc>
        <w:tc>
          <w:tcPr>
            <w:tcW w:w="2421" w:type="dxa"/>
          </w:tcPr>
          <w:p w14:paraId="072FC6B6" w14:textId="77777777" w:rsidR="0029500E" w:rsidRPr="00D404EC" w:rsidRDefault="00933E22" w:rsidP="00087A8E">
            <w:pPr>
              <w:rPr>
                <w:rFonts w:ascii="Calibri" w:hAnsi="Calibri"/>
              </w:rPr>
            </w:pPr>
            <w:r w:rsidRPr="00D404EC">
              <w:rPr>
                <w:rFonts w:ascii="Calibri" w:hAnsi="Calibri"/>
                <w:b/>
                <w:sz w:val="22"/>
              </w:rPr>
              <w:t>Unknown</w:t>
            </w:r>
          </w:p>
        </w:tc>
      </w:tr>
      <w:tr w:rsidR="0029500E" w:rsidRPr="00D404EC" w14:paraId="57C3DAAC" w14:textId="77777777">
        <w:tc>
          <w:tcPr>
            <w:tcW w:w="0" w:type="auto"/>
          </w:tcPr>
          <w:p w14:paraId="0AEDC84B" w14:textId="77777777" w:rsidR="0029500E" w:rsidRPr="00D404EC" w:rsidRDefault="0029500E" w:rsidP="00087A8E">
            <w:pPr>
              <w:rPr>
                <w:rFonts w:ascii="Calibri" w:hAnsi="Calibri"/>
              </w:rPr>
            </w:pPr>
            <w:r w:rsidRPr="00D404EC">
              <w:rPr>
                <w:rFonts w:ascii="Calibri" w:hAnsi="Calibri"/>
                <w:sz w:val="22"/>
              </w:rPr>
              <w:t>Historic District</w:t>
            </w:r>
          </w:p>
        </w:tc>
        <w:tc>
          <w:tcPr>
            <w:tcW w:w="2421" w:type="dxa"/>
          </w:tcPr>
          <w:p w14:paraId="5F298AEF" w14:textId="77777777" w:rsidR="0029500E" w:rsidRPr="00D404EC" w:rsidRDefault="0032104C" w:rsidP="00087A8E">
            <w:pPr>
              <w:rPr>
                <w:rFonts w:ascii="Calibri" w:hAnsi="Calibri"/>
              </w:rPr>
            </w:pPr>
            <w:r>
              <w:rPr>
                <w:rFonts w:ascii="Calibri" w:hAnsi="Calibri"/>
              </w:rPr>
              <w:t>No</w:t>
            </w:r>
          </w:p>
        </w:tc>
      </w:tr>
    </w:tbl>
    <w:p w14:paraId="0FA8EF40" w14:textId="77777777" w:rsidR="0029500E" w:rsidRDefault="0029500E" w:rsidP="0029500E">
      <w:pPr>
        <w:ind w:left="720"/>
        <w:rPr>
          <w:rFonts w:ascii="Calibri" w:hAnsi="Calibri"/>
          <w:b/>
        </w:rPr>
      </w:pPr>
    </w:p>
    <w:p w14:paraId="5EEF19E7" w14:textId="77777777" w:rsidR="0029500E" w:rsidRDefault="0029500E" w:rsidP="0029500E">
      <w:pPr>
        <w:shd w:val="clear" w:color="auto" w:fill="D9D9D9"/>
        <w:rPr>
          <w:rFonts w:ascii="Calibri" w:hAnsi="Calibri"/>
          <w:b/>
        </w:rPr>
      </w:pPr>
      <w:r>
        <w:rPr>
          <w:rFonts w:ascii="Calibri" w:hAnsi="Calibri"/>
          <w:b/>
        </w:rPr>
        <w:t>PROJECT FINANCING</w:t>
      </w:r>
    </w:p>
    <w:p w14:paraId="15C1A0D7" w14:textId="77777777" w:rsidR="0029500E" w:rsidRDefault="0029500E" w:rsidP="0029500E">
      <w:pPr>
        <w:ind w:left="720"/>
        <w:rPr>
          <w:rFonts w:ascii="Calibri" w:hAnsi="Calibri"/>
        </w:rPr>
      </w:pPr>
    </w:p>
    <w:p w14:paraId="206B36F2" w14:textId="69D69163" w:rsidR="00032881" w:rsidRPr="00032881" w:rsidRDefault="0029500E" w:rsidP="00032881">
      <w:pPr>
        <w:rPr>
          <w:rFonts w:ascii="Calibri" w:hAnsi="Calibri" w:cs="Arial"/>
          <w:color w:val="000000"/>
          <w:sz w:val="22"/>
          <w:szCs w:val="22"/>
        </w:rPr>
      </w:pPr>
      <w:r w:rsidRPr="00162783">
        <w:rPr>
          <w:rFonts w:ascii="Calibri" w:hAnsi="Calibri"/>
          <w:b/>
        </w:rPr>
        <w:t xml:space="preserve">Total Project Cost: </w:t>
      </w:r>
      <w:r w:rsidRPr="007B62E5">
        <w:rPr>
          <w:rFonts w:ascii="Calibri" w:hAnsi="Calibri"/>
        </w:rPr>
        <w:t>$</w:t>
      </w:r>
      <w:r w:rsidR="00032881" w:rsidRPr="00032881">
        <w:rPr>
          <w:rFonts w:ascii="Calibri" w:hAnsi="Calibri" w:cs="Arial"/>
          <w:color w:val="000000"/>
          <w:sz w:val="22"/>
          <w:szCs w:val="22"/>
        </w:rPr>
        <w:t xml:space="preserve">23,537,195 </w:t>
      </w:r>
      <w:r w:rsidR="00032881">
        <w:rPr>
          <w:rFonts w:ascii="Calibri" w:hAnsi="Calibri" w:cs="Arial"/>
          <w:color w:val="000000"/>
          <w:sz w:val="22"/>
          <w:szCs w:val="22"/>
        </w:rPr>
        <w:t xml:space="preserve"> </w:t>
      </w:r>
    </w:p>
    <w:p w14:paraId="40441D7D" w14:textId="77777777" w:rsidR="0029500E" w:rsidRDefault="0029500E" w:rsidP="0029500E">
      <w:pPr>
        <w:numPr>
          <w:ilvl w:val="0"/>
          <w:numId w:val="1"/>
        </w:numPr>
        <w:rPr>
          <w:rFonts w:ascii="Calibri" w:hAnsi="Calibri"/>
          <w:b/>
        </w:rPr>
      </w:pPr>
    </w:p>
    <w:p w14:paraId="102C25E5" w14:textId="77777777" w:rsidR="0029500E" w:rsidRDefault="0029500E" w:rsidP="0029500E">
      <w:pPr>
        <w:numPr>
          <w:ilvl w:val="1"/>
          <w:numId w:val="3"/>
        </w:numPr>
        <w:rPr>
          <w:rFonts w:ascii="Calibri" w:hAnsi="Calibri"/>
          <w:b/>
        </w:rPr>
      </w:pPr>
      <w:r>
        <w:rPr>
          <w:rFonts w:ascii="Calibri" w:hAnsi="Calibri"/>
          <w:b/>
        </w:rPr>
        <w:t xml:space="preserve">Total acquisitions costs: </w:t>
      </w:r>
      <w:r w:rsidRPr="007B62E5">
        <w:rPr>
          <w:rFonts w:ascii="Calibri" w:hAnsi="Calibri"/>
        </w:rPr>
        <w:t>$</w:t>
      </w:r>
      <w:r w:rsidR="0032104C">
        <w:rPr>
          <w:rFonts w:ascii="Calibri" w:hAnsi="Calibri"/>
        </w:rPr>
        <w:t xml:space="preserve">  0 </w:t>
      </w:r>
    </w:p>
    <w:p w14:paraId="08B681BC" w14:textId="77777777" w:rsidR="0032104C" w:rsidRPr="00F3348F" w:rsidRDefault="0029500E">
      <w:pPr>
        <w:numPr>
          <w:ilvl w:val="1"/>
          <w:numId w:val="3"/>
        </w:numPr>
        <w:rPr>
          <w:rFonts w:ascii="Calibri" w:hAnsi="Calibri"/>
        </w:rPr>
      </w:pPr>
      <w:r>
        <w:rPr>
          <w:rFonts w:ascii="Calibri" w:hAnsi="Calibri"/>
          <w:b/>
        </w:rPr>
        <w:t xml:space="preserve">Total soft costs with NMTC closing costs/fees broken out (if known): </w:t>
      </w:r>
    </w:p>
    <w:p w14:paraId="5C9BBDF8" w14:textId="77777777" w:rsidR="0029500E" w:rsidRDefault="0032104C" w:rsidP="00F3348F">
      <w:pPr>
        <w:numPr>
          <w:ilvl w:val="2"/>
          <w:numId w:val="3"/>
        </w:numPr>
        <w:rPr>
          <w:rFonts w:ascii="Calibri" w:hAnsi="Calibri"/>
        </w:rPr>
      </w:pPr>
      <w:r>
        <w:rPr>
          <w:rFonts w:ascii="Calibri" w:hAnsi="Calibri"/>
          <w:b/>
        </w:rPr>
        <w:t xml:space="preserve">Soft costs </w:t>
      </w:r>
      <w:r w:rsidR="0029500E">
        <w:rPr>
          <w:rFonts w:ascii="Calibri" w:hAnsi="Calibri"/>
        </w:rPr>
        <w:t>$</w:t>
      </w:r>
      <w:r>
        <w:rPr>
          <w:rFonts w:ascii="Calibri" w:hAnsi="Calibri"/>
        </w:rPr>
        <w:t xml:space="preserve"> </w:t>
      </w:r>
      <w:r w:rsidRPr="0032104C">
        <w:rPr>
          <w:rFonts w:ascii="Calibri" w:hAnsi="Calibri"/>
        </w:rPr>
        <w:t xml:space="preserve">3,109,479 </w:t>
      </w:r>
      <w:r w:rsidR="008A63CD">
        <w:rPr>
          <w:rFonts w:ascii="Calibri" w:hAnsi="Calibri"/>
        </w:rPr>
        <w:t>– includes 5% contingency</w:t>
      </w:r>
    </w:p>
    <w:p w14:paraId="5DD3C788" w14:textId="77777777" w:rsidR="0032104C" w:rsidRDefault="0032104C" w:rsidP="00F3348F">
      <w:pPr>
        <w:pStyle w:val="ListParagraph"/>
        <w:numPr>
          <w:ilvl w:val="2"/>
          <w:numId w:val="3"/>
        </w:numPr>
        <w:autoSpaceDE w:val="0"/>
        <w:autoSpaceDN w:val="0"/>
        <w:adjustRightInd w:val="0"/>
        <w:rPr>
          <w:rFonts w:eastAsiaTheme="minorHAnsi"/>
          <w:color w:val="000000"/>
        </w:rPr>
      </w:pPr>
      <w:r w:rsidRPr="0032104C">
        <w:rPr>
          <w:rFonts w:eastAsiaTheme="minorHAnsi"/>
          <w:color w:val="000000"/>
        </w:rPr>
        <w:t>FF&amp;E 1,837,246</w:t>
      </w:r>
    </w:p>
    <w:p w14:paraId="209A9096" w14:textId="77777777" w:rsidR="0032104C" w:rsidRDefault="0032104C" w:rsidP="00F3348F">
      <w:pPr>
        <w:pStyle w:val="ListParagraph"/>
        <w:numPr>
          <w:ilvl w:val="2"/>
          <w:numId w:val="3"/>
        </w:numPr>
        <w:autoSpaceDE w:val="0"/>
        <w:autoSpaceDN w:val="0"/>
        <w:adjustRightInd w:val="0"/>
        <w:rPr>
          <w:rFonts w:eastAsiaTheme="minorHAnsi"/>
          <w:color w:val="000000"/>
        </w:rPr>
      </w:pPr>
      <w:r>
        <w:rPr>
          <w:rFonts w:eastAsiaTheme="minorHAnsi"/>
          <w:color w:val="000000"/>
        </w:rPr>
        <w:t>Transaction costs 1,197,954</w:t>
      </w:r>
    </w:p>
    <w:p w14:paraId="64A99EB6" w14:textId="09DC3915" w:rsidR="0032104C" w:rsidRPr="0032104C" w:rsidRDefault="0032104C" w:rsidP="00F3348F">
      <w:pPr>
        <w:pStyle w:val="ListParagraph"/>
        <w:numPr>
          <w:ilvl w:val="2"/>
          <w:numId w:val="3"/>
        </w:numPr>
        <w:autoSpaceDE w:val="0"/>
        <w:autoSpaceDN w:val="0"/>
        <w:adjustRightInd w:val="0"/>
        <w:rPr>
          <w:rFonts w:eastAsiaTheme="minorHAnsi"/>
          <w:color w:val="000000"/>
        </w:rPr>
      </w:pPr>
      <w:r w:rsidRPr="0032104C">
        <w:rPr>
          <w:rFonts w:eastAsiaTheme="minorHAnsi"/>
          <w:color w:val="000000"/>
        </w:rPr>
        <w:t>Reserves 1,</w:t>
      </w:r>
      <w:r w:rsidR="00032881">
        <w:rPr>
          <w:rFonts w:eastAsiaTheme="minorHAnsi"/>
          <w:color w:val="000000"/>
        </w:rPr>
        <w:t>492,344</w:t>
      </w:r>
      <w:r w:rsidRPr="0032104C">
        <w:rPr>
          <w:rFonts w:eastAsiaTheme="minorHAnsi"/>
          <w:color w:val="000000"/>
        </w:rPr>
        <w:t xml:space="preserve"> </w:t>
      </w:r>
    </w:p>
    <w:p w14:paraId="5A3A8C40" w14:textId="77777777" w:rsidR="0032104C" w:rsidRPr="00F3348F" w:rsidRDefault="0032104C" w:rsidP="00F3348F">
      <w:pPr>
        <w:numPr>
          <w:ilvl w:val="2"/>
          <w:numId w:val="3"/>
        </w:numPr>
        <w:rPr>
          <w:rFonts w:ascii="Calibri" w:hAnsi="Calibri"/>
        </w:rPr>
      </w:pPr>
    </w:p>
    <w:p w14:paraId="13234ED1" w14:textId="77777777" w:rsidR="0032104C" w:rsidRPr="0032104C" w:rsidRDefault="0029500E" w:rsidP="00F3348F">
      <w:pPr>
        <w:pStyle w:val="Default"/>
        <w:ind w:left="360"/>
        <w:rPr>
          <w:rFonts w:ascii="Times New Roman" w:eastAsiaTheme="minorHAnsi" w:hAnsi="Times New Roman" w:cs="Times New Roman"/>
        </w:rPr>
      </w:pPr>
      <w:r>
        <w:rPr>
          <w:rFonts w:ascii="Calibri" w:hAnsi="Calibri"/>
          <w:b/>
        </w:rPr>
        <w:t xml:space="preserve">Total hard costs and hard cost contingencies: </w:t>
      </w:r>
      <w:r>
        <w:rPr>
          <w:rFonts w:ascii="Calibri" w:hAnsi="Calibri"/>
        </w:rPr>
        <w:t>$</w:t>
      </w:r>
      <w:r w:rsidR="0032104C" w:rsidRPr="0032104C">
        <w:t xml:space="preserve"> </w:t>
      </w:r>
      <w:r w:rsidR="0032104C" w:rsidRPr="0032104C">
        <w:rPr>
          <w:rFonts w:ascii="Times New Roman" w:eastAsiaTheme="minorHAnsi" w:hAnsi="Times New Roman" w:cs="Times New Roman"/>
        </w:rPr>
        <w:t xml:space="preserve">15,675,000 </w:t>
      </w:r>
      <w:r w:rsidR="008A63CD">
        <w:rPr>
          <w:rFonts w:ascii="Times New Roman" w:eastAsiaTheme="minorHAnsi" w:hAnsi="Times New Roman" w:cs="Times New Roman"/>
        </w:rPr>
        <w:t>includes a 10% contingency</w:t>
      </w:r>
    </w:p>
    <w:p w14:paraId="4C935A0D" w14:textId="77777777" w:rsidR="0029500E" w:rsidRPr="00162783" w:rsidRDefault="0029500E" w:rsidP="0029500E">
      <w:pPr>
        <w:numPr>
          <w:ilvl w:val="1"/>
          <w:numId w:val="3"/>
        </w:numPr>
        <w:rPr>
          <w:rFonts w:ascii="Calibri" w:hAnsi="Calibri"/>
          <w:b/>
        </w:rPr>
      </w:pPr>
    </w:p>
    <w:p w14:paraId="4BF2926B" w14:textId="77777777" w:rsidR="0029500E" w:rsidRPr="0070687C" w:rsidRDefault="0029500E" w:rsidP="0029500E">
      <w:pPr>
        <w:ind w:left="720"/>
        <w:rPr>
          <w:rFonts w:ascii="Calibri" w:hAnsi="Calibri"/>
        </w:rPr>
      </w:pPr>
    </w:p>
    <w:p w14:paraId="33E7E9B7" w14:textId="77777777" w:rsidR="0029500E" w:rsidRDefault="0029500E" w:rsidP="0029500E">
      <w:pPr>
        <w:numPr>
          <w:ilvl w:val="0"/>
          <w:numId w:val="1"/>
        </w:numPr>
        <w:rPr>
          <w:rFonts w:ascii="Calibri" w:hAnsi="Calibri"/>
          <w:b/>
        </w:rPr>
      </w:pPr>
      <w:r w:rsidRPr="00162783">
        <w:rPr>
          <w:rFonts w:ascii="Calibri" w:hAnsi="Calibri"/>
          <w:b/>
        </w:rPr>
        <w:t>Total Project Size (sq</w:t>
      </w:r>
      <w:r>
        <w:rPr>
          <w:rFonts w:ascii="Calibri" w:hAnsi="Calibri"/>
          <w:b/>
        </w:rPr>
        <w:t>.</w:t>
      </w:r>
      <w:r w:rsidRPr="00162783">
        <w:rPr>
          <w:rFonts w:ascii="Calibri" w:hAnsi="Calibri"/>
          <w:b/>
        </w:rPr>
        <w:t xml:space="preserve"> ft</w:t>
      </w:r>
      <w:r>
        <w:rPr>
          <w:rFonts w:ascii="Calibri" w:hAnsi="Calibri"/>
          <w:b/>
        </w:rPr>
        <w:t>.</w:t>
      </w:r>
      <w:r w:rsidRPr="00162783">
        <w:rPr>
          <w:rFonts w:ascii="Calibri" w:hAnsi="Calibri"/>
          <w:b/>
        </w:rPr>
        <w:t>), if applicable</w:t>
      </w:r>
      <w:r>
        <w:rPr>
          <w:rFonts w:ascii="Calibri" w:hAnsi="Calibri"/>
          <w:b/>
        </w:rPr>
        <w:t xml:space="preserve">:  </w:t>
      </w:r>
      <w:r w:rsidR="00DF7B0D">
        <w:rPr>
          <w:rFonts w:ascii="Calibri" w:hAnsi="Calibri"/>
          <w:b/>
        </w:rPr>
        <w:t>30,000 SF</w:t>
      </w:r>
    </w:p>
    <w:p w14:paraId="62FDD8F6" w14:textId="77777777" w:rsidR="0029500E" w:rsidRDefault="0029500E" w:rsidP="0029500E">
      <w:pPr>
        <w:numPr>
          <w:ilvl w:val="1"/>
          <w:numId w:val="3"/>
        </w:numPr>
        <w:rPr>
          <w:rFonts w:ascii="Calibri" w:hAnsi="Calibri"/>
          <w:b/>
        </w:rPr>
      </w:pPr>
      <w:r>
        <w:rPr>
          <w:rFonts w:ascii="Calibri" w:hAnsi="Calibri"/>
          <w:b/>
        </w:rPr>
        <w:t xml:space="preserve">If the project is mixed-use, provide a breakdown of the square footage:  </w:t>
      </w:r>
    </w:p>
    <w:p w14:paraId="3F793A25" w14:textId="77777777" w:rsidR="0029500E" w:rsidRPr="0070687C" w:rsidRDefault="0029500E" w:rsidP="0029500E">
      <w:pPr>
        <w:ind w:left="7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586"/>
        <w:gridCol w:w="1277"/>
        <w:gridCol w:w="2499"/>
        <w:gridCol w:w="1871"/>
      </w:tblGrid>
      <w:tr w:rsidR="0029500E" w:rsidRPr="007A27FC" w14:paraId="49882286" w14:textId="77777777">
        <w:tc>
          <w:tcPr>
            <w:tcW w:w="10368" w:type="dxa"/>
            <w:gridSpan w:val="5"/>
            <w:shd w:val="clear" w:color="auto" w:fill="D9D9D9"/>
          </w:tcPr>
          <w:p w14:paraId="28B8830C" w14:textId="77777777" w:rsidR="0029500E" w:rsidRPr="007A27FC" w:rsidRDefault="0029500E" w:rsidP="00087A8E">
            <w:pPr>
              <w:jc w:val="both"/>
              <w:rPr>
                <w:rFonts w:ascii="Calibri" w:hAnsi="Calibri"/>
                <w:b/>
              </w:rPr>
            </w:pPr>
            <w:r w:rsidRPr="007A27FC">
              <w:rPr>
                <w:rFonts w:ascii="Calibri" w:hAnsi="Calibri"/>
                <w:b/>
                <w:sz w:val="22"/>
              </w:rPr>
              <w:t>FUNDING SOURCES</w:t>
            </w:r>
          </w:p>
        </w:tc>
      </w:tr>
      <w:tr w:rsidR="0029500E" w:rsidRPr="007A27FC" w14:paraId="52811B1C" w14:textId="77777777">
        <w:tc>
          <w:tcPr>
            <w:tcW w:w="3078" w:type="dxa"/>
          </w:tcPr>
          <w:p w14:paraId="06A14D3E" w14:textId="77777777" w:rsidR="0029500E" w:rsidRPr="007A27FC" w:rsidRDefault="0029500E" w:rsidP="00087A8E">
            <w:pPr>
              <w:rPr>
                <w:rFonts w:ascii="Calibri" w:hAnsi="Calibri"/>
              </w:rPr>
            </w:pPr>
            <w:r w:rsidRPr="007A27FC">
              <w:rPr>
                <w:rFonts w:ascii="Calibri" w:hAnsi="Calibri"/>
                <w:sz w:val="22"/>
              </w:rPr>
              <w:t>Lender/Investor/Other</w:t>
            </w:r>
          </w:p>
        </w:tc>
        <w:tc>
          <w:tcPr>
            <w:tcW w:w="1601" w:type="dxa"/>
          </w:tcPr>
          <w:p w14:paraId="751CFFD6" w14:textId="77777777" w:rsidR="0029500E" w:rsidRPr="007A27FC" w:rsidRDefault="0029500E" w:rsidP="00087A8E">
            <w:pPr>
              <w:rPr>
                <w:rFonts w:ascii="Calibri" w:hAnsi="Calibri"/>
              </w:rPr>
            </w:pPr>
            <w:r w:rsidRPr="007A27FC">
              <w:rPr>
                <w:rFonts w:ascii="Calibri" w:hAnsi="Calibri"/>
                <w:sz w:val="22"/>
              </w:rPr>
              <w:t xml:space="preserve">Type* </w:t>
            </w:r>
          </w:p>
        </w:tc>
        <w:tc>
          <w:tcPr>
            <w:tcW w:w="1279" w:type="dxa"/>
          </w:tcPr>
          <w:p w14:paraId="748FBD69" w14:textId="77777777" w:rsidR="0029500E" w:rsidRPr="007A27FC" w:rsidRDefault="0029500E" w:rsidP="00087A8E">
            <w:pPr>
              <w:rPr>
                <w:rFonts w:ascii="Calibri" w:hAnsi="Calibri"/>
              </w:rPr>
            </w:pPr>
            <w:r w:rsidRPr="007A27FC">
              <w:rPr>
                <w:rFonts w:ascii="Calibri" w:hAnsi="Calibri"/>
                <w:sz w:val="22"/>
              </w:rPr>
              <w:t>Amount</w:t>
            </w:r>
          </w:p>
        </w:tc>
        <w:tc>
          <w:tcPr>
            <w:tcW w:w="2520" w:type="dxa"/>
          </w:tcPr>
          <w:p w14:paraId="49624AF9" w14:textId="77777777" w:rsidR="0029500E" w:rsidRPr="007A27FC" w:rsidRDefault="0029500E" w:rsidP="00087A8E">
            <w:pPr>
              <w:rPr>
                <w:rFonts w:ascii="Calibri" w:hAnsi="Calibri"/>
              </w:rPr>
            </w:pPr>
            <w:r w:rsidRPr="007A27FC">
              <w:rPr>
                <w:rFonts w:ascii="Calibri" w:hAnsi="Calibri"/>
                <w:sz w:val="22"/>
              </w:rPr>
              <w:t>Status**</w:t>
            </w:r>
          </w:p>
        </w:tc>
        <w:tc>
          <w:tcPr>
            <w:tcW w:w="1890" w:type="dxa"/>
          </w:tcPr>
          <w:p w14:paraId="5AE3069A" w14:textId="77777777" w:rsidR="0029500E" w:rsidRPr="007A27FC" w:rsidRDefault="0029500E" w:rsidP="00087A8E">
            <w:pPr>
              <w:rPr>
                <w:rFonts w:ascii="Calibri" w:hAnsi="Calibri"/>
              </w:rPr>
            </w:pPr>
            <w:r w:rsidRPr="007A27FC">
              <w:rPr>
                <w:rFonts w:ascii="Calibri" w:hAnsi="Calibri"/>
                <w:sz w:val="22"/>
              </w:rPr>
              <w:t>Est. Closing Date</w:t>
            </w:r>
          </w:p>
        </w:tc>
      </w:tr>
      <w:tr w:rsidR="0029500E" w:rsidRPr="007A27FC" w14:paraId="680D6796" w14:textId="77777777">
        <w:trPr>
          <w:trHeight w:val="720"/>
        </w:trPr>
        <w:tc>
          <w:tcPr>
            <w:tcW w:w="3078" w:type="dxa"/>
          </w:tcPr>
          <w:p w14:paraId="3DF9E0DB" w14:textId="77777777" w:rsidR="0029500E" w:rsidRPr="007A27FC" w:rsidRDefault="00DF7B0D" w:rsidP="00087A8E">
            <w:pPr>
              <w:rPr>
                <w:rFonts w:ascii="Calibri" w:hAnsi="Calibri"/>
              </w:rPr>
            </w:pPr>
            <w:r>
              <w:rPr>
                <w:rFonts w:ascii="Calibri" w:hAnsi="Calibri"/>
              </w:rPr>
              <w:t>Equity from Borrower, net (includes grants received)</w:t>
            </w:r>
          </w:p>
        </w:tc>
        <w:tc>
          <w:tcPr>
            <w:tcW w:w="1601" w:type="dxa"/>
          </w:tcPr>
          <w:p w14:paraId="363409AD" w14:textId="77777777" w:rsidR="0029500E" w:rsidRPr="007A27FC" w:rsidRDefault="00DF7B0D" w:rsidP="00087A8E">
            <w:pPr>
              <w:rPr>
                <w:rFonts w:ascii="Calibri" w:hAnsi="Calibri"/>
              </w:rPr>
            </w:pPr>
            <w:r>
              <w:rPr>
                <w:rFonts w:ascii="Calibri" w:hAnsi="Calibri"/>
              </w:rPr>
              <w:t>Equity</w:t>
            </w:r>
          </w:p>
        </w:tc>
        <w:tc>
          <w:tcPr>
            <w:tcW w:w="1279" w:type="dxa"/>
          </w:tcPr>
          <w:p w14:paraId="0563FCB4" w14:textId="77777777" w:rsidR="00DF7B0D" w:rsidRPr="00DF7B0D" w:rsidRDefault="00DF7B0D" w:rsidP="00DF7B0D">
            <w:pPr>
              <w:autoSpaceDE w:val="0"/>
              <w:autoSpaceDN w:val="0"/>
              <w:adjustRightInd w:val="0"/>
              <w:rPr>
                <w:rFonts w:eastAsiaTheme="minorHAnsi"/>
                <w:color w:val="000000"/>
              </w:rPr>
            </w:pPr>
            <w:r w:rsidRPr="00DF7B0D">
              <w:rPr>
                <w:rFonts w:eastAsiaTheme="minorHAnsi"/>
                <w:color w:val="000000"/>
              </w:rPr>
              <w:t xml:space="preserve">8,814,963 </w:t>
            </w:r>
          </w:p>
          <w:p w14:paraId="67E24A79" w14:textId="77777777" w:rsidR="0029500E" w:rsidRPr="007A27FC" w:rsidRDefault="0029500E" w:rsidP="00087A8E">
            <w:pPr>
              <w:rPr>
                <w:rFonts w:ascii="Calibri" w:hAnsi="Calibri"/>
              </w:rPr>
            </w:pPr>
          </w:p>
        </w:tc>
        <w:tc>
          <w:tcPr>
            <w:tcW w:w="2520" w:type="dxa"/>
          </w:tcPr>
          <w:p w14:paraId="6F4FEFED" w14:textId="77777777" w:rsidR="0029500E" w:rsidRPr="007A27FC" w:rsidRDefault="00DF7B0D" w:rsidP="00087A8E">
            <w:pPr>
              <w:rPr>
                <w:rFonts w:ascii="Calibri" w:hAnsi="Calibri"/>
              </w:rPr>
            </w:pPr>
            <w:r>
              <w:rPr>
                <w:rFonts w:ascii="Calibri" w:hAnsi="Calibri"/>
              </w:rPr>
              <w:t>Committed</w:t>
            </w:r>
          </w:p>
        </w:tc>
        <w:tc>
          <w:tcPr>
            <w:tcW w:w="1890" w:type="dxa"/>
          </w:tcPr>
          <w:p w14:paraId="68B44D7B" w14:textId="77777777" w:rsidR="0029500E" w:rsidRPr="007A27FC" w:rsidRDefault="0029500E" w:rsidP="00087A8E">
            <w:pPr>
              <w:rPr>
                <w:rFonts w:ascii="Calibri" w:hAnsi="Calibri"/>
              </w:rPr>
            </w:pPr>
          </w:p>
        </w:tc>
      </w:tr>
      <w:tr w:rsidR="0029500E" w:rsidRPr="007A27FC" w14:paraId="265A0C56" w14:textId="77777777">
        <w:trPr>
          <w:trHeight w:val="720"/>
        </w:trPr>
        <w:tc>
          <w:tcPr>
            <w:tcW w:w="3078" w:type="dxa"/>
          </w:tcPr>
          <w:p w14:paraId="654BC1A7" w14:textId="77777777" w:rsidR="00DF7B0D" w:rsidRPr="00DF7B0D" w:rsidRDefault="00933E22" w:rsidP="00DF7B0D">
            <w:pPr>
              <w:autoSpaceDE w:val="0"/>
              <w:autoSpaceDN w:val="0"/>
              <w:adjustRightInd w:val="0"/>
              <w:rPr>
                <w:rFonts w:eastAsiaTheme="minorHAnsi"/>
                <w:color w:val="000000"/>
              </w:rPr>
            </w:pPr>
            <w:r>
              <w:rPr>
                <w:rFonts w:eastAsiaTheme="minorHAnsi"/>
                <w:color w:val="000000"/>
              </w:rPr>
              <w:t>Leverage Loan</w:t>
            </w:r>
          </w:p>
          <w:p w14:paraId="26510D8B" w14:textId="77777777" w:rsidR="0029500E" w:rsidRPr="007A27FC" w:rsidRDefault="0029500E" w:rsidP="00087A8E">
            <w:pPr>
              <w:rPr>
                <w:rFonts w:ascii="Calibri" w:hAnsi="Calibri"/>
              </w:rPr>
            </w:pPr>
          </w:p>
        </w:tc>
        <w:tc>
          <w:tcPr>
            <w:tcW w:w="1601" w:type="dxa"/>
          </w:tcPr>
          <w:p w14:paraId="0E815A3A" w14:textId="77777777" w:rsidR="0029500E" w:rsidRPr="007A27FC" w:rsidRDefault="00DF7B0D" w:rsidP="00087A8E">
            <w:pPr>
              <w:rPr>
                <w:rFonts w:ascii="Calibri" w:hAnsi="Calibri"/>
              </w:rPr>
            </w:pPr>
            <w:r>
              <w:rPr>
                <w:rFonts w:ascii="Calibri" w:hAnsi="Calibri"/>
              </w:rPr>
              <w:t>Debt</w:t>
            </w:r>
          </w:p>
        </w:tc>
        <w:tc>
          <w:tcPr>
            <w:tcW w:w="1279" w:type="dxa"/>
          </w:tcPr>
          <w:p w14:paraId="136F168D" w14:textId="77777777" w:rsidR="0029500E" w:rsidRPr="007A27FC" w:rsidRDefault="00DF7B0D" w:rsidP="00087A8E">
            <w:pPr>
              <w:rPr>
                <w:rFonts w:ascii="Calibri" w:hAnsi="Calibri"/>
              </w:rPr>
            </w:pPr>
            <w:r w:rsidRPr="00DF7B0D">
              <w:rPr>
                <w:rFonts w:eastAsiaTheme="minorHAnsi"/>
                <w:color w:val="000000"/>
              </w:rPr>
              <w:t>7,401,869</w:t>
            </w:r>
          </w:p>
        </w:tc>
        <w:tc>
          <w:tcPr>
            <w:tcW w:w="2520" w:type="dxa"/>
          </w:tcPr>
          <w:p w14:paraId="27C0CA88" w14:textId="77777777" w:rsidR="0029500E" w:rsidRPr="007A27FC" w:rsidRDefault="00933E22" w:rsidP="00087A8E">
            <w:pPr>
              <w:rPr>
                <w:rFonts w:ascii="Calibri" w:hAnsi="Calibri"/>
              </w:rPr>
            </w:pPr>
            <w:r>
              <w:rPr>
                <w:rFonts w:ascii="Calibri" w:hAnsi="Calibri"/>
              </w:rPr>
              <w:t>Term Sheet forthcoming from Capital Impact</w:t>
            </w:r>
          </w:p>
        </w:tc>
        <w:tc>
          <w:tcPr>
            <w:tcW w:w="1890" w:type="dxa"/>
          </w:tcPr>
          <w:p w14:paraId="2A269CCC" w14:textId="77777777" w:rsidR="0029500E" w:rsidRPr="007A27FC" w:rsidRDefault="0029500E" w:rsidP="00087A8E">
            <w:pPr>
              <w:rPr>
                <w:rFonts w:ascii="Calibri" w:hAnsi="Calibri"/>
              </w:rPr>
            </w:pPr>
          </w:p>
        </w:tc>
      </w:tr>
      <w:tr w:rsidR="0029500E" w:rsidRPr="007A27FC" w14:paraId="7F6B2379" w14:textId="77777777">
        <w:trPr>
          <w:trHeight w:val="720"/>
        </w:trPr>
        <w:tc>
          <w:tcPr>
            <w:tcW w:w="3078" w:type="dxa"/>
          </w:tcPr>
          <w:p w14:paraId="67980AFE" w14:textId="77777777" w:rsidR="00DF7B0D" w:rsidRPr="00DF7B0D" w:rsidRDefault="00933E22" w:rsidP="00DF7B0D">
            <w:pPr>
              <w:autoSpaceDE w:val="0"/>
              <w:autoSpaceDN w:val="0"/>
              <w:adjustRightInd w:val="0"/>
              <w:rPr>
                <w:rFonts w:eastAsiaTheme="minorHAnsi"/>
                <w:color w:val="000000"/>
              </w:rPr>
            </w:pPr>
            <w:r>
              <w:rPr>
                <w:rFonts w:eastAsiaTheme="minorHAnsi"/>
                <w:color w:val="000000"/>
              </w:rPr>
              <w:t>Equity Investor, US Bank</w:t>
            </w:r>
          </w:p>
          <w:p w14:paraId="4EEAA49D" w14:textId="77777777" w:rsidR="0029500E" w:rsidRPr="007A27FC" w:rsidRDefault="0029500E" w:rsidP="00087A8E">
            <w:pPr>
              <w:rPr>
                <w:rFonts w:ascii="Calibri" w:hAnsi="Calibri"/>
              </w:rPr>
            </w:pPr>
          </w:p>
        </w:tc>
        <w:tc>
          <w:tcPr>
            <w:tcW w:w="1601" w:type="dxa"/>
          </w:tcPr>
          <w:p w14:paraId="1AB9FBEC" w14:textId="77777777" w:rsidR="0029500E" w:rsidRPr="007A27FC" w:rsidRDefault="00DF7B0D" w:rsidP="00087A8E">
            <w:pPr>
              <w:rPr>
                <w:rFonts w:ascii="Calibri" w:hAnsi="Calibri"/>
              </w:rPr>
            </w:pPr>
            <w:r>
              <w:rPr>
                <w:rFonts w:ascii="Calibri" w:hAnsi="Calibri"/>
              </w:rPr>
              <w:t>Debt</w:t>
            </w:r>
          </w:p>
        </w:tc>
        <w:tc>
          <w:tcPr>
            <w:tcW w:w="1279" w:type="dxa"/>
          </w:tcPr>
          <w:p w14:paraId="6C023AE3" w14:textId="77777777" w:rsidR="00DF7B0D" w:rsidRPr="00DF7B0D" w:rsidRDefault="00DF7B0D" w:rsidP="00DF7B0D">
            <w:pPr>
              <w:autoSpaceDE w:val="0"/>
              <w:autoSpaceDN w:val="0"/>
              <w:adjustRightInd w:val="0"/>
              <w:rPr>
                <w:rFonts w:eastAsiaTheme="minorHAnsi"/>
                <w:color w:val="000000"/>
              </w:rPr>
            </w:pPr>
            <w:r w:rsidRPr="00DF7B0D">
              <w:rPr>
                <w:rFonts w:eastAsiaTheme="minorHAnsi"/>
                <w:color w:val="000000"/>
              </w:rPr>
              <w:t xml:space="preserve">6,826,485 </w:t>
            </w:r>
          </w:p>
          <w:p w14:paraId="2C9A1279" w14:textId="77777777" w:rsidR="0029500E" w:rsidRPr="007A27FC" w:rsidRDefault="0029500E" w:rsidP="00087A8E">
            <w:pPr>
              <w:rPr>
                <w:rFonts w:ascii="Calibri" w:hAnsi="Calibri"/>
              </w:rPr>
            </w:pPr>
          </w:p>
        </w:tc>
        <w:tc>
          <w:tcPr>
            <w:tcW w:w="2520" w:type="dxa"/>
          </w:tcPr>
          <w:p w14:paraId="2DC3771D" w14:textId="77777777" w:rsidR="0029500E" w:rsidRPr="007A27FC" w:rsidRDefault="00933E22" w:rsidP="00087A8E">
            <w:pPr>
              <w:rPr>
                <w:rFonts w:ascii="Calibri" w:hAnsi="Calibri"/>
              </w:rPr>
            </w:pPr>
            <w:r>
              <w:rPr>
                <w:rFonts w:ascii="Calibri" w:hAnsi="Calibri"/>
              </w:rPr>
              <w:t>Reservation letter signed</w:t>
            </w:r>
          </w:p>
        </w:tc>
        <w:tc>
          <w:tcPr>
            <w:tcW w:w="1890" w:type="dxa"/>
          </w:tcPr>
          <w:p w14:paraId="3EBD4E21" w14:textId="77777777" w:rsidR="0029500E" w:rsidRPr="007A27FC" w:rsidRDefault="0029500E" w:rsidP="00087A8E">
            <w:pPr>
              <w:rPr>
                <w:rFonts w:ascii="Calibri" w:hAnsi="Calibri"/>
              </w:rPr>
            </w:pPr>
          </w:p>
        </w:tc>
      </w:tr>
      <w:tr w:rsidR="0029500E" w:rsidRPr="007A27FC" w14:paraId="3FB21959" w14:textId="77777777">
        <w:trPr>
          <w:trHeight w:val="720"/>
        </w:trPr>
        <w:tc>
          <w:tcPr>
            <w:tcW w:w="3078" w:type="dxa"/>
          </w:tcPr>
          <w:p w14:paraId="4C3CD0D8" w14:textId="77777777" w:rsidR="0029500E" w:rsidRPr="007A27FC" w:rsidRDefault="0029500E" w:rsidP="00087A8E">
            <w:pPr>
              <w:rPr>
                <w:rFonts w:ascii="Calibri" w:hAnsi="Calibri"/>
              </w:rPr>
            </w:pPr>
          </w:p>
        </w:tc>
        <w:tc>
          <w:tcPr>
            <w:tcW w:w="1601" w:type="dxa"/>
          </w:tcPr>
          <w:p w14:paraId="5424B9EC" w14:textId="77777777" w:rsidR="0029500E" w:rsidRPr="007A27FC" w:rsidRDefault="0029500E" w:rsidP="00087A8E">
            <w:pPr>
              <w:rPr>
                <w:rFonts w:ascii="Calibri" w:hAnsi="Calibri"/>
              </w:rPr>
            </w:pPr>
          </w:p>
        </w:tc>
        <w:tc>
          <w:tcPr>
            <w:tcW w:w="1279" w:type="dxa"/>
          </w:tcPr>
          <w:p w14:paraId="1FFD6934" w14:textId="77777777" w:rsidR="0029500E" w:rsidRPr="007A27FC" w:rsidRDefault="0029500E" w:rsidP="00087A8E">
            <w:pPr>
              <w:rPr>
                <w:rFonts w:ascii="Calibri" w:hAnsi="Calibri"/>
              </w:rPr>
            </w:pPr>
          </w:p>
        </w:tc>
        <w:tc>
          <w:tcPr>
            <w:tcW w:w="2520" w:type="dxa"/>
          </w:tcPr>
          <w:p w14:paraId="57B9BAE5" w14:textId="77777777" w:rsidR="0029500E" w:rsidRPr="007A27FC" w:rsidRDefault="0029500E" w:rsidP="00087A8E">
            <w:pPr>
              <w:rPr>
                <w:rFonts w:ascii="Calibri" w:hAnsi="Calibri"/>
              </w:rPr>
            </w:pPr>
          </w:p>
        </w:tc>
        <w:tc>
          <w:tcPr>
            <w:tcW w:w="1890" w:type="dxa"/>
          </w:tcPr>
          <w:p w14:paraId="0B43B637" w14:textId="77777777" w:rsidR="0029500E" w:rsidRPr="007A27FC" w:rsidRDefault="0029500E" w:rsidP="00087A8E">
            <w:pPr>
              <w:rPr>
                <w:rFonts w:ascii="Calibri" w:hAnsi="Calibri"/>
              </w:rPr>
            </w:pPr>
          </w:p>
        </w:tc>
      </w:tr>
    </w:tbl>
    <w:p w14:paraId="2E833C1B" w14:textId="77777777" w:rsidR="0029500E" w:rsidRPr="004E44E0" w:rsidRDefault="0029500E" w:rsidP="0029500E">
      <w:pPr>
        <w:rPr>
          <w:rFonts w:ascii="Calibri" w:hAnsi="Calibri"/>
          <w:sz w:val="12"/>
        </w:rPr>
      </w:pPr>
    </w:p>
    <w:p w14:paraId="7BA5AA4D" w14:textId="77777777" w:rsidR="0029500E" w:rsidRPr="004E44E0" w:rsidRDefault="0029500E" w:rsidP="0029500E">
      <w:pPr>
        <w:rPr>
          <w:rFonts w:ascii="Calibri" w:hAnsi="Calibri"/>
          <w:sz w:val="20"/>
        </w:rPr>
      </w:pPr>
      <w:r w:rsidRPr="004E44E0">
        <w:rPr>
          <w:rFonts w:ascii="Calibri" w:hAnsi="Calibri"/>
          <w:sz w:val="20"/>
        </w:rPr>
        <w:t xml:space="preserve">*Type: </w:t>
      </w:r>
      <w:r w:rsidRPr="004E44E0">
        <w:rPr>
          <w:rFonts w:ascii="Calibri" w:hAnsi="Calibri"/>
          <w:sz w:val="20"/>
        </w:rPr>
        <w:tab/>
      </w:r>
      <w:r w:rsidRPr="004E44E0">
        <w:rPr>
          <w:rFonts w:ascii="Calibri" w:hAnsi="Calibri"/>
          <w:sz w:val="20"/>
        </w:rPr>
        <w:tab/>
        <w:t>Equity, Debt, Grant, Tax Credits, Other (Describe)</w:t>
      </w:r>
    </w:p>
    <w:p w14:paraId="1D834BA7" w14:textId="77777777" w:rsidR="008A63CD" w:rsidRDefault="0029500E" w:rsidP="0029500E">
      <w:pPr>
        <w:rPr>
          <w:rFonts w:ascii="Calibri" w:hAnsi="Calibri"/>
          <w:sz w:val="20"/>
        </w:rPr>
      </w:pPr>
      <w:r w:rsidRPr="004E44E0">
        <w:rPr>
          <w:rFonts w:ascii="Calibri" w:hAnsi="Calibri"/>
          <w:sz w:val="20"/>
        </w:rPr>
        <w:t>**Status:</w:t>
      </w:r>
      <w:r w:rsidRPr="004E44E0">
        <w:rPr>
          <w:rFonts w:ascii="Calibri" w:hAnsi="Calibri"/>
          <w:sz w:val="20"/>
        </w:rPr>
        <w:tab/>
        <w:t>Funded, Committed, Term Sheet</w:t>
      </w:r>
      <w:r>
        <w:rPr>
          <w:rFonts w:ascii="Calibri" w:hAnsi="Calibri"/>
          <w:sz w:val="20"/>
        </w:rPr>
        <w:t xml:space="preserve"> (please attach)</w:t>
      </w:r>
      <w:r w:rsidRPr="004E44E0">
        <w:rPr>
          <w:rFonts w:ascii="Calibri" w:hAnsi="Calibri"/>
          <w:sz w:val="20"/>
        </w:rPr>
        <w:t xml:space="preserve">, Pending, Expected, </w:t>
      </w:r>
      <w:r>
        <w:rPr>
          <w:rFonts w:ascii="Calibri" w:hAnsi="Calibri"/>
          <w:sz w:val="20"/>
        </w:rPr>
        <w:t xml:space="preserve">Approvals needed, </w:t>
      </w:r>
      <w:r w:rsidRPr="004E44E0">
        <w:rPr>
          <w:rFonts w:ascii="Calibri" w:hAnsi="Calibri"/>
          <w:sz w:val="20"/>
        </w:rPr>
        <w:t>Other (Describe)</w:t>
      </w:r>
      <w:r>
        <w:rPr>
          <w:rFonts w:ascii="Calibri" w:hAnsi="Calibri"/>
          <w:sz w:val="20"/>
        </w:rPr>
        <w:t xml:space="preserve">. </w:t>
      </w:r>
      <w:r>
        <w:rPr>
          <w:rFonts w:ascii="Calibri" w:hAnsi="Calibri"/>
          <w:sz w:val="20"/>
        </w:rPr>
        <w:tab/>
      </w:r>
    </w:p>
    <w:p w14:paraId="50FA0CED" w14:textId="77777777" w:rsidR="008A63CD" w:rsidRDefault="008A63CD" w:rsidP="0029500E">
      <w:pPr>
        <w:rPr>
          <w:rFonts w:ascii="Calibri" w:hAnsi="Calibri"/>
          <w:sz w:val="20"/>
        </w:rPr>
      </w:pPr>
    </w:p>
    <w:p w14:paraId="23CEAFF9" w14:textId="77777777" w:rsidR="008A63CD" w:rsidRPr="008A63CD" w:rsidRDefault="008A63CD" w:rsidP="008A63CD">
      <w:pPr>
        <w:autoSpaceDE w:val="0"/>
        <w:autoSpaceDN w:val="0"/>
        <w:adjustRightInd w:val="0"/>
        <w:rPr>
          <w:rFonts w:ascii="Cambria" w:eastAsiaTheme="minorHAnsi" w:hAnsi="Cambria" w:cs="Cambria"/>
          <w:color w:val="000000"/>
        </w:rPr>
      </w:pPr>
    </w:p>
    <w:p w14:paraId="4B41AF0F" w14:textId="77777777" w:rsidR="008A63CD" w:rsidRPr="008A63CD" w:rsidRDefault="008A63CD" w:rsidP="008A63CD">
      <w:pPr>
        <w:autoSpaceDE w:val="0"/>
        <w:autoSpaceDN w:val="0"/>
        <w:adjustRightInd w:val="0"/>
        <w:spacing w:after="18"/>
        <w:rPr>
          <w:rFonts w:ascii="Cambria" w:eastAsiaTheme="minorHAnsi" w:hAnsi="Cambria" w:cs="Cambria"/>
          <w:color w:val="000000"/>
          <w:sz w:val="22"/>
          <w:szCs w:val="22"/>
        </w:rPr>
      </w:pPr>
      <w:r w:rsidRPr="008A63CD">
        <w:rPr>
          <w:rFonts w:ascii="Cambria" w:eastAsiaTheme="minorHAnsi" w:hAnsi="Cambria" w:cs="Cambria"/>
          <w:color w:val="000000"/>
          <w:sz w:val="22"/>
          <w:szCs w:val="22"/>
        </w:rPr>
        <w:t xml:space="preserve">$7.4 million leverage loan: CIP has provided LifeLong with a term sheet for the leverage loan and would consider participating some of the leverage loan to a CDFI partner. </w:t>
      </w:r>
    </w:p>
    <w:p w14:paraId="31E5B6DB" w14:textId="77777777" w:rsidR="008A63CD" w:rsidRPr="008A63CD" w:rsidRDefault="008A63CD" w:rsidP="008A63CD">
      <w:pPr>
        <w:autoSpaceDE w:val="0"/>
        <w:autoSpaceDN w:val="0"/>
        <w:adjustRightInd w:val="0"/>
        <w:spacing w:after="18"/>
        <w:rPr>
          <w:rFonts w:ascii="Cambria" w:eastAsiaTheme="minorHAnsi" w:hAnsi="Cambria" w:cs="Cambria"/>
          <w:color w:val="000000"/>
          <w:sz w:val="22"/>
          <w:szCs w:val="22"/>
        </w:rPr>
      </w:pPr>
      <w:r w:rsidRPr="008A63CD">
        <w:rPr>
          <w:rFonts w:ascii="Cambria" w:eastAsiaTheme="minorHAnsi" w:hAnsi="Cambria" w:cs="Cambria"/>
          <w:color w:val="000000"/>
          <w:sz w:val="22"/>
          <w:szCs w:val="22"/>
        </w:rPr>
        <w:t xml:space="preserve"> NMTC Allocation: CIP anticipates using $8 to $12 million of its to-be-announced Round 12 Allocation on the project. CIP is looking for one to two other CDEs to contribute NMTC allocation towards the project. The total allocation needed is currently estimated to be $23 million. </w:t>
      </w:r>
    </w:p>
    <w:p w14:paraId="54A4B252" w14:textId="77777777" w:rsidR="008A63CD" w:rsidRPr="008A63CD" w:rsidRDefault="008A63CD" w:rsidP="008A63CD">
      <w:pPr>
        <w:autoSpaceDE w:val="0"/>
        <w:autoSpaceDN w:val="0"/>
        <w:adjustRightInd w:val="0"/>
        <w:rPr>
          <w:rFonts w:ascii="Cambria" w:eastAsiaTheme="minorHAnsi" w:hAnsi="Cambria" w:cs="Cambria"/>
          <w:color w:val="000000"/>
          <w:sz w:val="22"/>
          <w:szCs w:val="22"/>
        </w:rPr>
      </w:pPr>
      <w:r w:rsidRPr="008A63CD">
        <w:rPr>
          <w:rFonts w:ascii="Cambria" w:eastAsiaTheme="minorHAnsi" w:hAnsi="Cambria" w:cs="Cambria"/>
          <w:color w:val="000000"/>
          <w:sz w:val="22"/>
          <w:szCs w:val="22"/>
        </w:rPr>
        <w:t xml:space="preserve"> $8.8 million of Borrower equity: LifeLong is expected to have spent $1.6 million on predevelopment expenses, received $4.2 million of grants before closing, receive $1.0 million of grants during construction, and contribute an additional $2.0 million of organizational funds at closing. LifeLong will increase the size of its sponsor leverage loan by $1.6 million to recognize the predevelopment expenses and will be immediately reimbursed one day later. </w:t>
      </w:r>
    </w:p>
    <w:p w14:paraId="4D59C78F" w14:textId="77777777" w:rsidR="0029500E" w:rsidRDefault="0029500E" w:rsidP="0029500E">
      <w:pPr>
        <w:rPr>
          <w:rFonts w:ascii="Calibri" w:hAnsi="Calibri"/>
          <w:sz w:val="20"/>
        </w:rPr>
      </w:pPr>
      <w:r>
        <w:rPr>
          <w:rFonts w:ascii="Calibri" w:hAnsi="Calibri"/>
          <w:sz w:val="20"/>
        </w:rPr>
        <w:tab/>
      </w:r>
      <w:r>
        <w:rPr>
          <w:rFonts w:ascii="Calibri" w:hAnsi="Calibri"/>
          <w:sz w:val="20"/>
        </w:rPr>
        <w:tab/>
      </w:r>
    </w:p>
    <w:p w14:paraId="084995A4" w14:textId="77777777" w:rsidR="0029500E" w:rsidRPr="00F3348F" w:rsidRDefault="0029500E" w:rsidP="0029500E">
      <w:pPr>
        <w:numPr>
          <w:ilvl w:val="0"/>
          <w:numId w:val="1"/>
        </w:numPr>
        <w:rPr>
          <w:rFonts w:ascii="Calibri" w:hAnsi="Calibri"/>
          <w:sz w:val="20"/>
        </w:rPr>
      </w:pPr>
      <w:r w:rsidRPr="00F3348F">
        <w:rPr>
          <w:rFonts w:ascii="Calibri" w:hAnsi="Calibri"/>
          <w:b/>
        </w:rPr>
        <w:t xml:space="preserve">Do the lenders/investors identified above have experience with leverage lending/NMTC transactions?  Please describe.  </w:t>
      </w:r>
    </w:p>
    <w:p w14:paraId="09FE5C25" w14:textId="77777777" w:rsidR="0029500E" w:rsidRDefault="00933E22" w:rsidP="0029500E">
      <w:pPr>
        <w:ind w:left="720"/>
        <w:rPr>
          <w:rFonts w:ascii="Calibri" w:hAnsi="Calibri"/>
          <w:b/>
        </w:rPr>
      </w:pPr>
      <w:r>
        <w:rPr>
          <w:rFonts w:ascii="Calibri" w:hAnsi="Calibri"/>
          <w:b/>
        </w:rPr>
        <w:t>CIP participated in NMTC at WB</w:t>
      </w:r>
    </w:p>
    <w:p w14:paraId="7E21A751" w14:textId="77777777" w:rsidR="00933E22" w:rsidRDefault="00933E22" w:rsidP="0029500E">
      <w:pPr>
        <w:ind w:left="720"/>
        <w:rPr>
          <w:rFonts w:ascii="Calibri" w:hAnsi="Calibri"/>
          <w:b/>
        </w:rPr>
      </w:pPr>
      <w:r>
        <w:rPr>
          <w:rFonts w:ascii="Calibri" w:hAnsi="Calibri"/>
          <w:b/>
        </w:rPr>
        <w:t>UB Bank is a leader in the NMTC industry and has worked with CIP extensively.</w:t>
      </w:r>
    </w:p>
    <w:p w14:paraId="6C1CD140" w14:textId="77777777" w:rsidR="0029500E" w:rsidRDefault="0029500E" w:rsidP="0029500E">
      <w:pPr>
        <w:rPr>
          <w:rFonts w:ascii="Calibri" w:hAnsi="Calibri"/>
        </w:rPr>
      </w:pPr>
    </w:p>
    <w:p w14:paraId="289463C9" w14:textId="77777777" w:rsidR="0029500E" w:rsidRDefault="0029500E" w:rsidP="0029500E">
      <w:pPr>
        <w:shd w:val="clear" w:color="auto" w:fill="D9D9D9"/>
        <w:rPr>
          <w:rFonts w:ascii="Calibri" w:hAnsi="Calibri"/>
          <w:b/>
        </w:rPr>
      </w:pPr>
      <w:r>
        <w:rPr>
          <w:rFonts w:ascii="Calibri" w:hAnsi="Calibri"/>
          <w:b/>
        </w:rPr>
        <w:t>PROJECT STATUS</w:t>
      </w:r>
    </w:p>
    <w:p w14:paraId="5FC4E046" w14:textId="77777777" w:rsidR="0029500E" w:rsidRDefault="0029500E" w:rsidP="0029500E">
      <w:pPr>
        <w:ind w:left="720"/>
        <w:rPr>
          <w:rFonts w:ascii="Calibri" w:hAnsi="Calibri"/>
        </w:rPr>
      </w:pPr>
    </w:p>
    <w:p w14:paraId="1EDCB77F" w14:textId="77777777" w:rsidR="00A16E40" w:rsidRDefault="00A16E40" w:rsidP="00A16E40">
      <w:pPr>
        <w:numPr>
          <w:ilvl w:val="0"/>
          <w:numId w:val="1"/>
        </w:numPr>
        <w:rPr>
          <w:rFonts w:ascii="Calibri" w:hAnsi="Calibri"/>
          <w:b/>
        </w:rPr>
      </w:pPr>
      <w:r w:rsidRPr="00006182">
        <w:rPr>
          <w:rFonts w:ascii="Calibri" w:hAnsi="Calibri"/>
          <w:b/>
        </w:rPr>
        <w:t>Expected closing date for NMTC transaction</w:t>
      </w:r>
      <w:r>
        <w:rPr>
          <w:rFonts w:ascii="Calibri" w:hAnsi="Calibri"/>
          <w:b/>
        </w:rPr>
        <w:t xml:space="preserve">:  </w:t>
      </w:r>
      <w:r w:rsidR="00DF7B0D">
        <w:rPr>
          <w:rFonts w:ascii="Calibri" w:hAnsi="Calibri"/>
          <w:b/>
        </w:rPr>
        <w:t>9/1/17</w:t>
      </w:r>
    </w:p>
    <w:p w14:paraId="1478435A" w14:textId="77777777" w:rsidR="00A16E40" w:rsidRDefault="00A16E40" w:rsidP="00511AFC">
      <w:pPr>
        <w:ind w:left="720"/>
        <w:rPr>
          <w:rFonts w:ascii="Calibri" w:hAnsi="Calibri"/>
          <w:b/>
        </w:rPr>
      </w:pPr>
    </w:p>
    <w:p w14:paraId="64BCA0B8" w14:textId="77777777" w:rsidR="00A16E40" w:rsidRDefault="00A16E40" w:rsidP="00A16E40">
      <w:pPr>
        <w:numPr>
          <w:ilvl w:val="0"/>
          <w:numId w:val="1"/>
        </w:numPr>
        <w:rPr>
          <w:rFonts w:ascii="Calibri" w:hAnsi="Calibri"/>
          <w:b/>
        </w:rPr>
      </w:pPr>
      <w:r w:rsidRPr="00B506A8">
        <w:rPr>
          <w:rFonts w:ascii="Calibri" w:hAnsi="Calibri"/>
          <w:b/>
        </w:rPr>
        <w:t>Describe any specific factors that might affect the timing of the closing</w:t>
      </w:r>
      <w:r>
        <w:rPr>
          <w:rFonts w:ascii="Calibri" w:hAnsi="Calibri"/>
          <w:b/>
        </w:rPr>
        <w:t>:</w:t>
      </w:r>
      <w:r w:rsidR="00DF7B0D">
        <w:rPr>
          <w:rFonts w:ascii="Calibri" w:hAnsi="Calibri"/>
          <w:b/>
        </w:rPr>
        <w:t xml:space="preserve">  </w:t>
      </w:r>
      <w:r w:rsidR="008A63CD">
        <w:rPr>
          <w:rFonts w:ascii="Calibri" w:hAnsi="Calibri"/>
          <w:b/>
        </w:rPr>
        <w:t>City of Richmond review process is on track, but is always an unknown.</w:t>
      </w:r>
    </w:p>
    <w:p w14:paraId="336EA88F" w14:textId="77777777" w:rsidR="00A16E40" w:rsidRDefault="00A16E40" w:rsidP="00511AFC">
      <w:pPr>
        <w:pStyle w:val="ListParagraph"/>
        <w:rPr>
          <w:rFonts w:ascii="Calibri" w:hAnsi="Calibri"/>
          <w:b/>
        </w:rPr>
      </w:pPr>
    </w:p>
    <w:p w14:paraId="37453723" w14:textId="77777777" w:rsidR="0029500E" w:rsidRDefault="0029500E" w:rsidP="0029500E">
      <w:pPr>
        <w:numPr>
          <w:ilvl w:val="0"/>
          <w:numId w:val="1"/>
        </w:numPr>
        <w:rPr>
          <w:rFonts w:ascii="Calibri" w:hAnsi="Calibri"/>
          <w:b/>
        </w:rPr>
      </w:pPr>
      <w:r w:rsidRPr="00006182">
        <w:rPr>
          <w:rFonts w:ascii="Calibri" w:hAnsi="Calibri"/>
          <w:b/>
        </w:rPr>
        <w:t xml:space="preserve">Status of site control: </w:t>
      </w:r>
      <w:r w:rsidR="008A63CD">
        <w:rPr>
          <w:rFonts w:ascii="Calibri" w:hAnsi="Calibri"/>
          <w:b/>
        </w:rPr>
        <w:t>Ownership.</w:t>
      </w:r>
    </w:p>
    <w:p w14:paraId="7561149A" w14:textId="77777777" w:rsidR="0029500E" w:rsidRDefault="0029500E" w:rsidP="0029500E">
      <w:pPr>
        <w:ind w:left="720"/>
        <w:rPr>
          <w:rFonts w:ascii="Calibri" w:hAnsi="Calibri"/>
          <w:b/>
        </w:rPr>
      </w:pPr>
    </w:p>
    <w:p w14:paraId="28603E73" w14:textId="77777777" w:rsidR="0029500E" w:rsidRDefault="0029500E" w:rsidP="0029500E">
      <w:pPr>
        <w:numPr>
          <w:ilvl w:val="0"/>
          <w:numId w:val="1"/>
        </w:numPr>
        <w:rPr>
          <w:rFonts w:ascii="Calibri" w:hAnsi="Calibri"/>
          <w:b/>
        </w:rPr>
      </w:pPr>
      <w:r>
        <w:rPr>
          <w:rFonts w:ascii="Calibri" w:hAnsi="Calibri"/>
          <w:b/>
        </w:rPr>
        <w:t>Status of design drawings, guaranteed maximum price contract, and entitlements:</w:t>
      </w:r>
      <w:r w:rsidR="008A63CD">
        <w:rPr>
          <w:rFonts w:ascii="Calibri" w:hAnsi="Calibri"/>
          <w:b/>
        </w:rPr>
        <w:t xml:space="preserve"> The Design Review Board approved the exterior design and approval from the Planning Commission is expected on 2/16.  DD is in process, with completion scheduled for 3/3.   See attached schedule.</w:t>
      </w:r>
    </w:p>
    <w:p w14:paraId="0F4887D7" w14:textId="77777777" w:rsidR="0029500E" w:rsidRPr="0070687C" w:rsidRDefault="0029500E" w:rsidP="0029500E">
      <w:pPr>
        <w:rPr>
          <w:rFonts w:ascii="Calibri" w:hAnsi="Calibri"/>
        </w:rPr>
      </w:pPr>
    </w:p>
    <w:p w14:paraId="6C8FF036" w14:textId="77777777" w:rsidR="0029500E" w:rsidRDefault="0029500E" w:rsidP="0029500E">
      <w:pPr>
        <w:numPr>
          <w:ilvl w:val="0"/>
          <w:numId w:val="1"/>
        </w:numPr>
        <w:rPr>
          <w:rFonts w:ascii="Calibri" w:hAnsi="Calibri"/>
          <w:b/>
        </w:rPr>
      </w:pPr>
      <w:r>
        <w:rPr>
          <w:rFonts w:ascii="Calibri" w:hAnsi="Calibri"/>
          <w:b/>
        </w:rPr>
        <w:t>If construction is in progress, how much will be spent by the projected closing date?</w:t>
      </w:r>
      <w:r w:rsidR="008A63CD">
        <w:rPr>
          <w:rFonts w:ascii="Calibri" w:hAnsi="Calibri"/>
          <w:b/>
        </w:rPr>
        <w:t xml:space="preserve">  N/A</w:t>
      </w:r>
    </w:p>
    <w:p w14:paraId="20B3003C" w14:textId="77777777" w:rsidR="001975ED" w:rsidRDefault="001975ED" w:rsidP="001975ED">
      <w:pPr>
        <w:ind w:left="720"/>
        <w:rPr>
          <w:rFonts w:ascii="Calibri" w:hAnsi="Calibri"/>
          <w:b/>
        </w:rPr>
      </w:pPr>
    </w:p>
    <w:p w14:paraId="0E1CB326" w14:textId="77777777" w:rsidR="00A16E40" w:rsidRPr="00933E22" w:rsidRDefault="00A16E40" w:rsidP="00511AFC">
      <w:pPr>
        <w:numPr>
          <w:ilvl w:val="0"/>
          <w:numId w:val="1"/>
        </w:numPr>
        <w:rPr>
          <w:rFonts w:ascii="Calibri" w:hAnsi="Calibri"/>
          <w:b/>
        </w:rPr>
      </w:pPr>
      <w:r w:rsidRPr="00933E22">
        <w:rPr>
          <w:rFonts w:ascii="Calibri" w:hAnsi="Calibri"/>
          <w:b/>
        </w:rPr>
        <w:t>Indicate if any of the customary due diligence items will not be available prior to closing (e.g., construction contract, plans and specifications, building permits, or third-party reports including plan and cost review, phase I environmental report, appraisal, etc</w:t>
      </w:r>
      <w:r w:rsidR="00933E22">
        <w:rPr>
          <w:rFonts w:ascii="Calibri" w:hAnsi="Calibri"/>
          <w:b/>
        </w:rPr>
        <w:t xml:space="preserve">     All items will be available.</w:t>
      </w:r>
    </w:p>
    <w:p w14:paraId="7E1178DD" w14:textId="77777777" w:rsidR="00A16E40" w:rsidRDefault="00A16E40" w:rsidP="001975ED">
      <w:pPr>
        <w:ind w:left="720"/>
        <w:rPr>
          <w:sz w:val="20"/>
          <w:szCs w:val="20"/>
        </w:rPr>
      </w:pPr>
    </w:p>
    <w:p w14:paraId="7F56C219" w14:textId="77777777" w:rsidR="00A16E40" w:rsidRPr="00006182" w:rsidRDefault="00A16E40" w:rsidP="00511AFC">
      <w:pPr>
        <w:ind w:left="1440"/>
        <w:rPr>
          <w:rFonts w:ascii="Calibri" w:hAnsi="Calibri"/>
          <w:b/>
        </w:rPr>
      </w:pPr>
    </w:p>
    <w:p w14:paraId="3E613730" w14:textId="77777777" w:rsidR="0029500E" w:rsidRDefault="0029500E" w:rsidP="0029500E">
      <w:pPr>
        <w:shd w:val="clear" w:color="auto" w:fill="D9D9D9"/>
        <w:rPr>
          <w:rFonts w:ascii="Calibri" w:hAnsi="Calibri"/>
          <w:b/>
        </w:rPr>
      </w:pPr>
      <w:r>
        <w:rPr>
          <w:rFonts w:ascii="Calibri" w:hAnsi="Calibri"/>
          <w:b/>
        </w:rPr>
        <w:t>JOB CREATION AND QUALITY OF JOBS</w:t>
      </w:r>
    </w:p>
    <w:p w14:paraId="328EFAE3" w14:textId="77777777" w:rsidR="0029500E" w:rsidRDefault="0029500E" w:rsidP="0029500E">
      <w:pPr>
        <w:ind w:left="720"/>
        <w:rPr>
          <w:rFonts w:ascii="Calibri" w:hAnsi="Calibri"/>
        </w:rPr>
      </w:pPr>
    </w:p>
    <w:p w14:paraId="323BB720" w14:textId="77777777" w:rsidR="0029500E" w:rsidRPr="004E44E0" w:rsidRDefault="0029500E" w:rsidP="0029500E">
      <w:pPr>
        <w:numPr>
          <w:ilvl w:val="0"/>
          <w:numId w:val="1"/>
        </w:numPr>
        <w:rPr>
          <w:rFonts w:ascii="Calibri" w:hAnsi="Calibri"/>
          <w:b/>
        </w:rPr>
      </w:pPr>
      <w:r w:rsidRPr="004E44E0">
        <w:rPr>
          <w:rFonts w:ascii="Calibri" w:hAnsi="Calibri"/>
          <w:b/>
        </w:rPr>
        <w:t>Job Creation</w:t>
      </w:r>
      <w:r>
        <w:rPr>
          <w:rFonts w:ascii="Calibri" w:hAnsi="Calibri"/>
          <w:b/>
        </w:rPr>
        <w:t xml:space="preserve"> (FTE = 35 hours/week)</w:t>
      </w:r>
    </w:p>
    <w:p w14:paraId="37ED063D" w14:textId="77777777" w:rsidR="0029500E" w:rsidRPr="00FE053D" w:rsidRDefault="0029500E" w:rsidP="0029500E">
      <w:pPr>
        <w:ind w:left="1440"/>
        <w:rPr>
          <w:rFonts w:ascii="Calibri" w:hAnsi="Calibri"/>
          <w:sz w:val="16"/>
        </w:rPr>
      </w:pPr>
    </w:p>
    <w:p w14:paraId="1B15342B" w14:textId="42E6EEEE" w:rsidR="0029500E" w:rsidRPr="003B422F" w:rsidRDefault="0029500E" w:rsidP="0029500E">
      <w:pPr>
        <w:numPr>
          <w:ilvl w:val="1"/>
          <w:numId w:val="3"/>
        </w:numPr>
        <w:rPr>
          <w:rFonts w:ascii="Calibri" w:hAnsi="Calibri"/>
          <w:b/>
        </w:rPr>
      </w:pPr>
      <w:r w:rsidRPr="003B422F">
        <w:rPr>
          <w:rFonts w:ascii="Calibri" w:hAnsi="Calibri"/>
          <w:b/>
        </w:rPr>
        <w:t xml:space="preserve">Construction period FTE jobs created: </w:t>
      </w:r>
      <w:r w:rsidR="008A63CD" w:rsidRPr="003B422F">
        <w:rPr>
          <w:rFonts w:ascii="Calibri" w:hAnsi="Calibri"/>
          <w:b/>
        </w:rPr>
        <w:t>1</w:t>
      </w:r>
      <w:r w:rsidR="00032881" w:rsidRPr="003B422F">
        <w:rPr>
          <w:rFonts w:ascii="Calibri" w:hAnsi="Calibri"/>
          <w:b/>
        </w:rPr>
        <w:t>2</w:t>
      </w:r>
      <w:r w:rsidR="008A63CD" w:rsidRPr="003B422F">
        <w:rPr>
          <w:rFonts w:ascii="Calibri" w:hAnsi="Calibri"/>
          <w:b/>
        </w:rPr>
        <w:t>0 Full time construction jobs</w:t>
      </w:r>
    </w:p>
    <w:p w14:paraId="177F1F94" w14:textId="37C8AA2A" w:rsidR="0029500E" w:rsidRPr="003B422F" w:rsidRDefault="0029500E" w:rsidP="0029500E">
      <w:pPr>
        <w:numPr>
          <w:ilvl w:val="2"/>
          <w:numId w:val="3"/>
        </w:numPr>
        <w:rPr>
          <w:rFonts w:ascii="Calibri" w:hAnsi="Calibri"/>
          <w:b/>
        </w:rPr>
      </w:pPr>
      <w:r w:rsidRPr="003B422F">
        <w:rPr>
          <w:rFonts w:ascii="Calibri" w:hAnsi="Calibri"/>
          <w:b/>
        </w:rPr>
        <w:t>% expected to be held by low-income persons or residents of the low-income community:</w:t>
      </w:r>
      <w:r w:rsidR="00032881" w:rsidRPr="003B422F">
        <w:rPr>
          <w:rFonts w:ascii="Calibri" w:hAnsi="Calibri"/>
          <w:b/>
        </w:rPr>
        <w:t xml:space="preserve"> </w:t>
      </w:r>
      <w:r w:rsidR="003B422F" w:rsidRPr="003B422F">
        <w:rPr>
          <w:rFonts w:ascii="Calibri" w:hAnsi="Calibri"/>
          <w:b/>
        </w:rPr>
        <w:t xml:space="preserve">  50%</w:t>
      </w:r>
    </w:p>
    <w:p w14:paraId="02EB2EF6" w14:textId="2834D68A" w:rsidR="00353BB0" w:rsidRPr="003B422F" w:rsidRDefault="0029500E" w:rsidP="00F3348F">
      <w:pPr>
        <w:pStyle w:val="Default"/>
        <w:numPr>
          <w:ilvl w:val="2"/>
          <w:numId w:val="3"/>
        </w:numPr>
        <w:rPr>
          <w:rFonts w:ascii="Cambria" w:eastAsiaTheme="minorHAnsi" w:hAnsi="Cambria" w:cs="Cambria"/>
        </w:rPr>
      </w:pPr>
      <w:r w:rsidRPr="003B422F">
        <w:rPr>
          <w:rFonts w:ascii="Calibri" w:hAnsi="Calibri"/>
          <w:b/>
        </w:rPr>
        <w:t xml:space="preserve">Permanent FTE jobs created: </w:t>
      </w:r>
      <w:r w:rsidR="003B422F" w:rsidRPr="003B422F">
        <w:rPr>
          <w:rFonts w:ascii="Calibri" w:hAnsi="Calibri"/>
          <w:b/>
        </w:rPr>
        <w:t>20</w:t>
      </w:r>
    </w:p>
    <w:p w14:paraId="13753DB4" w14:textId="77777777" w:rsidR="0029500E" w:rsidRPr="003B422F" w:rsidRDefault="0029500E" w:rsidP="0029500E">
      <w:pPr>
        <w:numPr>
          <w:ilvl w:val="1"/>
          <w:numId w:val="3"/>
        </w:numPr>
        <w:rPr>
          <w:rFonts w:ascii="Calibri" w:hAnsi="Calibri"/>
          <w:b/>
        </w:rPr>
      </w:pPr>
    </w:p>
    <w:p w14:paraId="13CCEDEC" w14:textId="77777777" w:rsidR="0029500E" w:rsidRPr="003B422F" w:rsidRDefault="0029500E" w:rsidP="0029500E">
      <w:pPr>
        <w:numPr>
          <w:ilvl w:val="2"/>
          <w:numId w:val="3"/>
        </w:numPr>
        <w:rPr>
          <w:rFonts w:ascii="Calibri" w:hAnsi="Calibri"/>
          <w:b/>
        </w:rPr>
      </w:pPr>
      <w:r w:rsidRPr="003B422F">
        <w:rPr>
          <w:rFonts w:ascii="Calibri" w:hAnsi="Calibri"/>
          <w:b/>
        </w:rPr>
        <w:t>% expected to be held by low-income persons or residents of the low-income community:</w:t>
      </w:r>
      <w:r w:rsidR="00353BB0" w:rsidRPr="003B422F">
        <w:rPr>
          <w:rFonts w:ascii="Calibri" w:hAnsi="Calibri"/>
          <w:b/>
        </w:rPr>
        <w:t xml:space="preserve">  50%</w:t>
      </w:r>
    </w:p>
    <w:p w14:paraId="37D044CF" w14:textId="0E173857" w:rsidR="0029500E" w:rsidRPr="003B422F" w:rsidRDefault="0029500E" w:rsidP="0029500E">
      <w:pPr>
        <w:numPr>
          <w:ilvl w:val="1"/>
          <w:numId w:val="3"/>
        </w:numPr>
        <w:rPr>
          <w:rFonts w:ascii="Calibri" w:hAnsi="Calibri"/>
          <w:b/>
        </w:rPr>
      </w:pPr>
      <w:r w:rsidRPr="003B422F">
        <w:rPr>
          <w:rFonts w:ascii="Calibri" w:hAnsi="Calibri"/>
          <w:b/>
        </w:rPr>
        <w:t xml:space="preserve">Permanent FTE jobs retained: </w:t>
      </w:r>
      <w:r w:rsidR="003B422F" w:rsidRPr="003B422F">
        <w:rPr>
          <w:rFonts w:ascii="Calibri" w:hAnsi="Calibri"/>
          <w:b/>
        </w:rPr>
        <w:t xml:space="preserve"> 35</w:t>
      </w:r>
    </w:p>
    <w:p w14:paraId="4BEC9D61" w14:textId="2BD90AAB" w:rsidR="0029500E" w:rsidRPr="003B422F" w:rsidRDefault="0029500E" w:rsidP="0029500E">
      <w:pPr>
        <w:numPr>
          <w:ilvl w:val="2"/>
          <w:numId w:val="3"/>
        </w:numPr>
        <w:rPr>
          <w:rFonts w:ascii="Calibri" w:hAnsi="Calibri"/>
          <w:b/>
        </w:rPr>
      </w:pPr>
      <w:r w:rsidRPr="003B422F">
        <w:rPr>
          <w:rFonts w:ascii="Calibri" w:hAnsi="Calibri"/>
          <w:b/>
        </w:rPr>
        <w:t>% held by low-income persons or residents of the low-income community:</w:t>
      </w:r>
      <w:r w:rsidR="003B422F" w:rsidRPr="003B422F">
        <w:rPr>
          <w:rFonts w:ascii="Calibri" w:hAnsi="Calibri"/>
          <w:b/>
        </w:rPr>
        <w:t xml:space="preserve"> 50%</w:t>
      </w:r>
    </w:p>
    <w:p w14:paraId="4F5E6675" w14:textId="77777777" w:rsidR="00DA7648" w:rsidRPr="003B422F" w:rsidRDefault="00DA7648" w:rsidP="00DA7648">
      <w:pPr>
        <w:pStyle w:val="ListParagraph"/>
        <w:numPr>
          <w:ilvl w:val="0"/>
          <w:numId w:val="3"/>
        </w:numPr>
        <w:autoSpaceDE w:val="0"/>
        <w:autoSpaceDN w:val="0"/>
        <w:adjustRightInd w:val="0"/>
        <w:rPr>
          <w:rFonts w:ascii="Cambria" w:eastAsiaTheme="minorHAnsi" w:hAnsi="Cambria" w:cs="Cambria"/>
          <w:color w:val="000000"/>
          <w:sz w:val="22"/>
          <w:szCs w:val="22"/>
        </w:rPr>
      </w:pPr>
      <w:r w:rsidRPr="003B422F">
        <w:rPr>
          <w:rFonts w:ascii="Cambria" w:eastAsiaTheme="minorHAnsi" w:hAnsi="Cambria" w:cs="Cambria"/>
          <w:color w:val="000000"/>
          <w:sz w:val="22"/>
          <w:szCs w:val="22"/>
        </w:rPr>
        <w:t xml:space="preserve">The clinic site will have 75 full-time permanent positions, though a majority of these will be transfers from other LifeLong facilities. </w:t>
      </w:r>
    </w:p>
    <w:p w14:paraId="738D76A2" w14:textId="77777777" w:rsidR="00DA7648" w:rsidRPr="00F3348F" w:rsidRDefault="00DA7648" w:rsidP="003B422F">
      <w:pPr>
        <w:ind w:left="2160"/>
        <w:rPr>
          <w:rFonts w:ascii="Calibri" w:hAnsi="Calibri"/>
          <w:b/>
          <w:highlight w:val="yellow"/>
        </w:rPr>
      </w:pPr>
    </w:p>
    <w:p w14:paraId="150D26C8" w14:textId="77777777" w:rsidR="00FE4170" w:rsidRDefault="00FE4170" w:rsidP="00511AFC">
      <w:pPr>
        <w:ind w:left="1440"/>
        <w:rPr>
          <w:rFonts w:ascii="Calibri" w:hAnsi="Calibri"/>
          <w:b/>
        </w:rPr>
      </w:pPr>
    </w:p>
    <w:p w14:paraId="349578EF" w14:textId="77777777" w:rsidR="00FE4170" w:rsidRPr="007E2F45" w:rsidRDefault="00FE4170" w:rsidP="00511AFC">
      <w:pPr>
        <w:numPr>
          <w:ilvl w:val="1"/>
          <w:numId w:val="3"/>
        </w:numPr>
        <w:rPr>
          <w:rFonts w:ascii="Calibri" w:hAnsi="Calibri"/>
          <w:b/>
        </w:rPr>
      </w:pPr>
      <w:r>
        <w:rPr>
          <w:rFonts w:ascii="Calibri" w:hAnsi="Calibri"/>
          <w:b/>
        </w:rPr>
        <w:t>Describe how the job numbers were determined:</w:t>
      </w:r>
      <w:r w:rsidR="00DA7648">
        <w:rPr>
          <w:rFonts w:ascii="Calibri" w:hAnsi="Calibri"/>
          <w:b/>
        </w:rPr>
        <w:t xml:space="preserve">  Construction jobs from GC; other  from pro forma</w:t>
      </w:r>
    </w:p>
    <w:p w14:paraId="654D3E17" w14:textId="77777777" w:rsidR="0029500E" w:rsidRPr="007E2F45" w:rsidRDefault="0029500E" w:rsidP="0029500E">
      <w:pPr>
        <w:ind w:left="1440"/>
        <w:rPr>
          <w:rFonts w:ascii="Calibri" w:hAnsi="Calibri"/>
          <w:b/>
        </w:rPr>
      </w:pPr>
    </w:p>
    <w:p w14:paraId="5F53ED51" w14:textId="77777777" w:rsidR="0029500E" w:rsidRPr="004E44E0" w:rsidRDefault="0029500E" w:rsidP="0029500E">
      <w:pPr>
        <w:numPr>
          <w:ilvl w:val="0"/>
          <w:numId w:val="1"/>
        </w:numPr>
        <w:rPr>
          <w:rFonts w:ascii="Calibri" w:hAnsi="Calibri"/>
          <w:b/>
        </w:rPr>
      </w:pPr>
      <w:r w:rsidRPr="004E44E0">
        <w:rPr>
          <w:rFonts w:ascii="Calibri" w:hAnsi="Calibri"/>
          <w:b/>
        </w:rPr>
        <w:t>Quality of Jobs</w:t>
      </w:r>
    </w:p>
    <w:p w14:paraId="31C42B05" w14:textId="77777777" w:rsidR="0029500E" w:rsidRPr="00FE053D" w:rsidRDefault="0029500E" w:rsidP="0029500E">
      <w:pPr>
        <w:ind w:left="1440"/>
        <w:rPr>
          <w:rFonts w:ascii="Calibri" w:hAnsi="Calibri"/>
          <w:sz w:val="16"/>
        </w:rPr>
      </w:pPr>
    </w:p>
    <w:p w14:paraId="4DB33C8D" w14:textId="67F111D8" w:rsidR="0029500E" w:rsidRPr="007E2F45" w:rsidRDefault="0029500E" w:rsidP="0029500E">
      <w:pPr>
        <w:numPr>
          <w:ilvl w:val="1"/>
          <w:numId w:val="3"/>
        </w:numPr>
        <w:rPr>
          <w:rFonts w:ascii="Calibri" w:hAnsi="Calibri"/>
          <w:b/>
        </w:rPr>
      </w:pPr>
      <w:r w:rsidRPr="007E2F45">
        <w:rPr>
          <w:rFonts w:ascii="Calibri" w:hAnsi="Calibri"/>
          <w:b/>
        </w:rPr>
        <w:t xml:space="preserve">Estimated average hourly wage/salary range of permanent FTE jobs: </w:t>
      </w:r>
      <w:r w:rsidR="003B422F">
        <w:rPr>
          <w:rFonts w:ascii="Calibri" w:hAnsi="Calibri"/>
          <w:b/>
        </w:rPr>
        <w:t xml:space="preserve">  $30/hour</w:t>
      </w:r>
    </w:p>
    <w:p w14:paraId="7026CFFA" w14:textId="77777777" w:rsidR="0029500E" w:rsidRDefault="0029500E" w:rsidP="0029500E">
      <w:pPr>
        <w:ind w:left="1440"/>
        <w:rPr>
          <w:rFonts w:ascii="Calibri" w:hAnsi="Calibri"/>
          <w:b/>
        </w:rPr>
      </w:pPr>
    </w:p>
    <w:p w14:paraId="1C059319" w14:textId="77777777" w:rsidR="0029500E" w:rsidRDefault="0029500E" w:rsidP="0029500E">
      <w:pPr>
        <w:numPr>
          <w:ilvl w:val="1"/>
          <w:numId w:val="3"/>
        </w:numPr>
        <w:rPr>
          <w:rFonts w:ascii="Calibri" w:hAnsi="Calibri"/>
          <w:b/>
        </w:rPr>
      </w:pPr>
      <w:r w:rsidRPr="00583275">
        <w:rPr>
          <w:rFonts w:ascii="Calibri" w:hAnsi="Calibri"/>
          <w:b/>
        </w:rPr>
        <w:t>What benefits will be offe</w:t>
      </w:r>
      <w:r>
        <w:rPr>
          <w:rFonts w:ascii="Calibri" w:hAnsi="Calibri"/>
          <w:b/>
        </w:rPr>
        <w:t>red to permanent FTE employees</w:t>
      </w:r>
      <w:r w:rsidRPr="00583275">
        <w:rPr>
          <w:rFonts w:ascii="Calibri" w:hAnsi="Calibri"/>
          <w:b/>
        </w:rPr>
        <w:t xml:space="preserve">? </w:t>
      </w:r>
    </w:p>
    <w:p w14:paraId="1CE8E181" w14:textId="77777777" w:rsidR="0029500E" w:rsidRDefault="0029500E" w:rsidP="0029500E">
      <w:pPr>
        <w:ind w:left="1440"/>
        <w:rPr>
          <w:rFonts w:ascii="Calibri" w:hAnsi="Calibri"/>
        </w:rPr>
      </w:pPr>
    </w:p>
    <w:tbl>
      <w:tblPr>
        <w:tblW w:w="0" w:type="auto"/>
        <w:tblInd w:w="2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670"/>
        <w:gridCol w:w="1251"/>
      </w:tblGrid>
      <w:tr w:rsidR="0029500E" w:rsidRPr="00EE3F90" w14:paraId="332768E3" w14:textId="77777777">
        <w:tc>
          <w:tcPr>
            <w:tcW w:w="0" w:type="auto"/>
          </w:tcPr>
          <w:p w14:paraId="2D1FC6EA" w14:textId="77777777" w:rsidR="0029500E" w:rsidRPr="00EE3F90" w:rsidRDefault="0029500E" w:rsidP="00087A8E">
            <w:pPr>
              <w:rPr>
                <w:rFonts w:ascii="Calibri" w:hAnsi="Calibri"/>
                <w:b/>
              </w:rPr>
            </w:pPr>
            <w:r w:rsidRPr="00EE3F90">
              <w:rPr>
                <w:rFonts w:ascii="Calibri" w:hAnsi="Calibri"/>
                <w:b/>
                <w:sz w:val="22"/>
              </w:rPr>
              <w:t>Benefits</w:t>
            </w:r>
          </w:p>
        </w:tc>
        <w:tc>
          <w:tcPr>
            <w:tcW w:w="1251" w:type="dxa"/>
          </w:tcPr>
          <w:p w14:paraId="371EC990" w14:textId="77777777" w:rsidR="0029500E" w:rsidRPr="00EE3F90" w:rsidRDefault="0029500E" w:rsidP="00087A8E">
            <w:pPr>
              <w:rPr>
                <w:rFonts w:ascii="Calibri" w:hAnsi="Calibri"/>
                <w:b/>
              </w:rPr>
            </w:pPr>
            <w:r w:rsidRPr="00EE3F90">
              <w:rPr>
                <w:rFonts w:ascii="Calibri" w:hAnsi="Calibri"/>
                <w:b/>
                <w:sz w:val="22"/>
              </w:rPr>
              <w:t>Yes  /  No</w:t>
            </w:r>
          </w:p>
        </w:tc>
      </w:tr>
      <w:tr w:rsidR="0029500E" w:rsidRPr="00EE3F90" w14:paraId="21370796" w14:textId="77777777">
        <w:tc>
          <w:tcPr>
            <w:tcW w:w="0" w:type="auto"/>
          </w:tcPr>
          <w:p w14:paraId="09EFA290" w14:textId="77777777" w:rsidR="0029500E" w:rsidRPr="00EE3F90" w:rsidRDefault="0029500E" w:rsidP="00087A8E">
            <w:pPr>
              <w:rPr>
                <w:rFonts w:ascii="Calibri" w:hAnsi="Calibri"/>
              </w:rPr>
            </w:pPr>
            <w:r w:rsidRPr="00EE3F90">
              <w:rPr>
                <w:rFonts w:ascii="Calibri" w:hAnsi="Calibri"/>
                <w:sz w:val="22"/>
              </w:rPr>
              <w:t>Health Insurance</w:t>
            </w:r>
          </w:p>
        </w:tc>
        <w:tc>
          <w:tcPr>
            <w:tcW w:w="1251" w:type="dxa"/>
          </w:tcPr>
          <w:p w14:paraId="493C1679" w14:textId="77777777" w:rsidR="0029500E" w:rsidRPr="00EE3F90" w:rsidRDefault="00353BB0" w:rsidP="00087A8E">
            <w:pPr>
              <w:rPr>
                <w:rFonts w:ascii="Calibri" w:hAnsi="Calibri"/>
              </w:rPr>
            </w:pPr>
            <w:r>
              <w:rPr>
                <w:rFonts w:ascii="Calibri" w:hAnsi="Calibri"/>
              </w:rPr>
              <w:t>Yes</w:t>
            </w:r>
          </w:p>
        </w:tc>
      </w:tr>
      <w:tr w:rsidR="0029500E" w:rsidRPr="00EE3F90" w14:paraId="416521E5" w14:textId="77777777">
        <w:tc>
          <w:tcPr>
            <w:tcW w:w="0" w:type="auto"/>
          </w:tcPr>
          <w:p w14:paraId="572AC0FC" w14:textId="77777777" w:rsidR="0029500E" w:rsidRPr="00EE3F90" w:rsidRDefault="0029500E" w:rsidP="00087A8E">
            <w:pPr>
              <w:rPr>
                <w:rFonts w:ascii="Calibri" w:hAnsi="Calibri"/>
              </w:rPr>
            </w:pPr>
            <w:r w:rsidRPr="00EE3F90">
              <w:rPr>
                <w:rFonts w:ascii="Calibri" w:hAnsi="Calibri"/>
                <w:sz w:val="22"/>
              </w:rPr>
              <w:t>Retirement Benefits</w:t>
            </w:r>
          </w:p>
        </w:tc>
        <w:tc>
          <w:tcPr>
            <w:tcW w:w="1251" w:type="dxa"/>
          </w:tcPr>
          <w:p w14:paraId="1E3A65EE" w14:textId="77777777" w:rsidR="0029500E" w:rsidRPr="00EE3F90" w:rsidRDefault="00353BB0" w:rsidP="00087A8E">
            <w:pPr>
              <w:rPr>
                <w:rFonts w:ascii="Calibri" w:hAnsi="Calibri"/>
              </w:rPr>
            </w:pPr>
            <w:r>
              <w:rPr>
                <w:rFonts w:ascii="Calibri" w:hAnsi="Calibri"/>
              </w:rPr>
              <w:t>Yes</w:t>
            </w:r>
          </w:p>
        </w:tc>
      </w:tr>
      <w:tr w:rsidR="0029500E" w:rsidRPr="00EE3F90" w14:paraId="630D4996" w14:textId="77777777">
        <w:tc>
          <w:tcPr>
            <w:tcW w:w="0" w:type="auto"/>
          </w:tcPr>
          <w:p w14:paraId="5FD21E23" w14:textId="77777777" w:rsidR="0029500E" w:rsidRPr="00EE3F90" w:rsidRDefault="0029500E" w:rsidP="00087A8E">
            <w:pPr>
              <w:rPr>
                <w:rFonts w:ascii="Calibri" w:hAnsi="Calibri"/>
              </w:rPr>
            </w:pPr>
            <w:r w:rsidRPr="00EE3F90">
              <w:rPr>
                <w:rFonts w:ascii="Calibri" w:hAnsi="Calibri"/>
                <w:sz w:val="22"/>
              </w:rPr>
              <w:t>Profit Sharing</w:t>
            </w:r>
          </w:p>
        </w:tc>
        <w:tc>
          <w:tcPr>
            <w:tcW w:w="1251" w:type="dxa"/>
          </w:tcPr>
          <w:p w14:paraId="1ADB1DA7" w14:textId="77777777" w:rsidR="0029500E" w:rsidRPr="00EE3F90" w:rsidRDefault="00353BB0" w:rsidP="00087A8E">
            <w:pPr>
              <w:rPr>
                <w:rFonts w:ascii="Calibri" w:hAnsi="Calibri"/>
              </w:rPr>
            </w:pPr>
            <w:r>
              <w:rPr>
                <w:rFonts w:ascii="Calibri" w:hAnsi="Calibri"/>
              </w:rPr>
              <w:t>No</w:t>
            </w:r>
          </w:p>
        </w:tc>
      </w:tr>
      <w:tr w:rsidR="0029500E" w:rsidRPr="00EE3F90" w14:paraId="510664C3" w14:textId="77777777">
        <w:tc>
          <w:tcPr>
            <w:tcW w:w="0" w:type="auto"/>
          </w:tcPr>
          <w:p w14:paraId="0FCCE8FF" w14:textId="77777777" w:rsidR="0029500E" w:rsidRPr="00EE3F90" w:rsidRDefault="0029500E" w:rsidP="00087A8E">
            <w:pPr>
              <w:rPr>
                <w:rFonts w:ascii="Calibri" w:hAnsi="Calibri"/>
              </w:rPr>
            </w:pPr>
            <w:r w:rsidRPr="00EE3F90">
              <w:rPr>
                <w:rFonts w:ascii="Calibri" w:hAnsi="Calibri"/>
                <w:sz w:val="22"/>
              </w:rPr>
              <w:t>Employee Stock Ownership</w:t>
            </w:r>
          </w:p>
        </w:tc>
        <w:tc>
          <w:tcPr>
            <w:tcW w:w="1251" w:type="dxa"/>
          </w:tcPr>
          <w:p w14:paraId="43132886" w14:textId="77777777" w:rsidR="0029500E" w:rsidRPr="00EE3F90" w:rsidRDefault="00353BB0" w:rsidP="00087A8E">
            <w:pPr>
              <w:rPr>
                <w:rFonts w:ascii="Calibri" w:hAnsi="Calibri"/>
              </w:rPr>
            </w:pPr>
            <w:r>
              <w:rPr>
                <w:rFonts w:ascii="Calibri" w:hAnsi="Calibri"/>
              </w:rPr>
              <w:t>No</w:t>
            </w:r>
          </w:p>
        </w:tc>
      </w:tr>
      <w:tr w:rsidR="0029500E" w:rsidRPr="00EE3F90" w14:paraId="488331D4" w14:textId="77777777">
        <w:tc>
          <w:tcPr>
            <w:tcW w:w="0" w:type="auto"/>
          </w:tcPr>
          <w:p w14:paraId="7D545CA3" w14:textId="77777777" w:rsidR="0029500E" w:rsidRPr="00EE3F90" w:rsidRDefault="0029500E" w:rsidP="00087A8E">
            <w:pPr>
              <w:rPr>
                <w:rFonts w:ascii="Calibri" w:hAnsi="Calibri"/>
              </w:rPr>
            </w:pPr>
            <w:r w:rsidRPr="00EE3F90">
              <w:rPr>
                <w:rFonts w:ascii="Calibri" w:hAnsi="Calibri"/>
                <w:sz w:val="22"/>
              </w:rPr>
              <w:t>Other (Describe):</w:t>
            </w:r>
          </w:p>
        </w:tc>
        <w:tc>
          <w:tcPr>
            <w:tcW w:w="1251" w:type="dxa"/>
          </w:tcPr>
          <w:p w14:paraId="2872C437" w14:textId="77777777" w:rsidR="0029500E" w:rsidRPr="00EE3F90" w:rsidRDefault="0029500E" w:rsidP="00087A8E">
            <w:pPr>
              <w:rPr>
                <w:rFonts w:ascii="Calibri" w:hAnsi="Calibri"/>
              </w:rPr>
            </w:pPr>
          </w:p>
          <w:p w14:paraId="55DE3424" w14:textId="77777777" w:rsidR="0029500E" w:rsidRPr="00EE3F90" w:rsidRDefault="0029500E" w:rsidP="00087A8E">
            <w:pPr>
              <w:rPr>
                <w:rFonts w:ascii="Calibri" w:hAnsi="Calibri"/>
              </w:rPr>
            </w:pPr>
          </w:p>
        </w:tc>
      </w:tr>
    </w:tbl>
    <w:p w14:paraId="6C1B694E" w14:textId="77777777" w:rsidR="0029500E" w:rsidRDefault="0029500E" w:rsidP="0029500E">
      <w:pPr>
        <w:rPr>
          <w:rFonts w:ascii="Calibri" w:hAnsi="Calibri"/>
          <w:b/>
        </w:rPr>
      </w:pPr>
    </w:p>
    <w:p w14:paraId="72A3C6A0" w14:textId="77777777" w:rsidR="0029500E" w:rsidRDefault="0029500E" w:rsidP="0029500E">
      <w:pPr>
        <w:ind w:left="720" w:firstLine="720"/>
        <w:rPr>
          <w:rFonts w:ascii="Calibri" w:hAnsi="Calibri"/>
          <w:b/>
        </w:rPr>
      </w:pPr>
      <w:r w:rsidRPr="004C2087">
        <w:rPr>
          <w:rFonts w:ascii="Calibri" w:hAnsi="Calibri"/>
          <w:b/>
        </w:rPr>
        <w:t>For each item marked “Yes” above, please describe:</w:t>
      </w:r>
      <w:r w:rsidR="00353BB0">
        <w:rPr>
          <w:rFonts w:ascii="Calibri" w:hAnsi="Calibri"/>
          <w:b/>
        </w:rPr>
        <w:t xml:space="preserve">  LifeLong offers medical, dental and vision insurance.  Employee contribution is based on wages, e.g. lower wage employees premium is less than higher wage employees.</w:t>
      </w:r>
    </w:p>
    <w:p w14:paraId="1007DA8B" w14:textId="77777777" w:rsidR="00353BB0" w:rsidRPr="004C2087" w:rsidRDefault="00353BB0" w:rsidP="0029500E">
      <w:pPr>
        <w:ind w:left="720" w:firstLine="720"/>
        <w:rPr>
          <w:rFonts w:ascii="Calibri" w:hAnsi="Calibri"/>
          <w:b/>
        </w:rPr>
      </w:pPr>
      <w:r>
        <w:rPr>
          <w:rFonts w:ascii="Calibri" w:hAnsi="Calibri"/>
          <w:b/>
        </w:rPr>
        <w:t>LifeLong offers at 403(b) retirement plan with an annual contribution determined by the Board of Directors at the end of theyear.</w:t>
      </w:r>
    </w:p>
    <w:p w14:paraId="1857C810" w14:textId="77777777" w:rsidR="0029500E" w:rsidRDefault="0029500E" w:rsidP="0029500E">
      <w:pPr>
        <w:rPr>
          <w:rFonts w:ascii="Calibri" w:hAnsi="Calibri"/>
        </w:rPr>
      </w:pPr>
    </w:p>
    <w:p w14:paraId="7AA2BED0" w14:textId="41137F61" w:rsidR="00D0363E" w:rsidRPr="003B422F" w:rsidRDefault="00D0363E" w:rsidP="003B422F">
      <w:pPr>
        <w:ind w:left="1440"/>
        <w:rPr>
          <w:rFonts w:ascii="Calibri" w:hAnsi="Calibri"/>
        </w:rPr>
      </w:pPr>
      <w:r w:rsidRPr="003B422F">
        <w:rPr>
          <w:rFonts w:ascii="Calibri" w:hAnsi="Calibri"/>
          <w:b/>
        </w:rPr>
        <w:t>Describe if and how permanent jobs will provide opportunities for training and advancement:</w:t>
      </w:r>
      <w:r w:rsidR="003B422F" w:rsidRPr="003B422F">
        <w:rPr>
          <w:rFonts w:ascii="Calibri" w:hAnsi="Calibri"/>
          <w:b/>
        </w:rPr>
        <w:t xml:space="preserve">  </w:t>
      </w:r>
      <w:r w:rsidR="003B422F">
        <w:rPr>
          <w:rFonts w:ascii="Calibri" w:hAnsi="Calibri"/>
        </w:rPr>
        <w:t>All LifeLong employees receive regular training at monthly staff meetings.  In addition, they are eligible for tuition reimbursement for courses approved by their supervisor.  We also encourage staff to take advantage of webinars and other free trainings available on line.</w:t>
      </w:r>
    </w:p>
    <w:p w14:paraId="507F29D2" w14:textId="77777777" w:rsidR="0029500E" w:rsidRDefault="0029500E" w:rsidP="0029500E">
      <w:pPr>
        <w:rPr>
          <w:rFonts w:ascii="Calibri" w:hAnsi="Calibri"/>
        </w:rPr>
      </w:pPr>
    </w:p>
    <w:p w14:paraId="39744BA9" w14:textId="77777777" w:rsidR="0029500E" w:rsidRPr="00224D75" w:rsidRDefault="0029500E" w:rsidP="0029500E">
      <w:pPr>
        <w:numPr>
          <w:ilvl w:val="0"/>
          <w:numId w:val="1"/>
        </w:numPr>
        <w:rPr>
          <w:rFonts w:ascii="Calibri" w:hAnsi="Calibri"/>
          <w:b/>
        </w:rPr>
      </w:pPr>
      <w:r w:rsidRPr="00224D75">
        <w:rPr>
          <w:rFonts w:ascii="Calibri" w:hAnsi="Calibri"/>
          <w:b/>
        </w:rPr>
        <w:t>Jobs for Low-Income Persons</w:t>
      </w:r>
    </w:p>
    <w:p w14:paraId="3D875B3A" w14:textId="669D9E31" w:rsidR="0029500E" w:rsidRPr="00224D75" w:rsidRDefault="0029500E" w:rsidP="0029500E">
      <w:pPr>
        <w:numPr>
          <w:ilvl w:val="1"/>
          <w:numId w:val="3"/>
        </w:numPr>
        <w:rPr>
          <w:rFonts w:ascii="Calibri" w:hAnsi="Calibri"/>
          <w:b/>
        </w:rPr>
      </w:pPr>
      <w:r w:rsidRPr="00224D75">
        <w:rPr>
          <w:rFonts w:ascii="Calibri" w:hAnsi="Calibri"/>
          <w:b/>
        </w:rPr>
        <w:t xml:space="preserve">How will project jobs be accessible to low-income persons or residents of the low-income community?  Describe any specific outreach or recruiting plans.  </w:t>
      </w:r>
      <w:r w:rsidR="00224D75">
        <w:rPr>
          <w:rFonts w:ascii="Calibri" w:hAnsi="Calibri"/>
        </w:rPr>
        <w:t xml:space="preserve">LifeLong recruits through established on line channels, such as Craig’s List and Opportunity Knocks, as well as at local job fairs.  </w:t>
      </w:r>
    </w:p>
    <w:p w14:paraId="0CC388D4" w14:textId="77777777" w:rsidR="00DA7648" w:rsidRPr="00F3348F" w:rsidRDefault="00DA7648" w:rsidP="00F3348F">
      <w:pPr>
        <w:rPr>
          <w:rFonts w:ascii="Calibri" w:hAnsi="Calibri"/>
          <w:b/>
          <w:highlight w:val="yellow"/>
        </w:rPr>
      </w:pPr>
    </w:p>
    <w:p w14:paraId="4464EECD" w14:textId="77777777" w:rsidR="0029500E" w:rsidRPr="007B27CF" w:rsidRDefault="0029500E" w:rsidP="0029500E">
      <w:pPr>
        <w:shd w:val="clear" w:color="auto" w:fill="D9D9D9"/>
        <w:rPr>
          <w:rFonts w:ascii="Calibri" w:hAnsi="Calibri"/>
          <w:b/>
        </w:rPr>
      </w:pPr>
      <w:r>
        <w:rPr>
          <w:rFonts w:ascii="Calibri" w:hAnsi="Calibri"/>
          <w:b/>
        </w:rPr>
        <w:t>GOODS OR SERVICES FOR LOW-INCOME COMMUNITIES</w:t>
      </w:r>
    </w:p>
    <w:p w14:paraId="6F2A1ABE" w14:textId="77777777" w:rsidR="0029500E" w:rsidRPr="00031BEB" w:rsidRDefault="0029500E" w:rsidP="0029500E">
      <w:pPr>
        <w:rPr>
          <w:rFonts w:ascii="Calibri" w:hAnsi="Calibri"/>
          <w:sz w:val="16"/>
        </w:rPr>
      </w:pPr>
    </w:p>
    <w:p w14:paraId="3D50D6EC" w14:textId="77777777" w:rsidR="0029500E" w:rsidRPr="005428C5" w:rsidRDefault="0029500E" w:rsidP="0029500E">
      <w:pPr>
        <w:numPr>
          <w:ilvl w:val="0"/>
          <w:numId w:val="1"/>
        </w:numPr>
        <w:rPr>
          <w:rFonts w:ascii="Calibri" w:hAnsi="Calibri"/>
          <w:b/>
        </w:rPr>
      </w:pPr>
      <w:r w:rsidRPr="005428C5">
        <w:rPr>
          <w:rFonts w:ascii="Calibri" w:hAnsi="Calibri"/>
          <w:b/>
        </w:rPr>
        <w:t xml:space="preserve">Which of the following commercial or community goods or services will be provided to </w:t>
      </w:r>
      <w:r>
        <w:rPr>
          <w:rFonts w:ascii="Calibri" w:hAnsi="Calibri"/>
          <w:b/>
        </w:rPr>
        <w:t xml:space="preserve">low-income persons and/or </w:t>
      </w:r>
      <w:r w:rsidRPr="005428C5">
        <w:rPr>
          <w:rFonts w:ascii="Calibri" w:hAnsi="Calibri"/>
          <w:b/>
        </w:rPr>
        <w:t>low-income communities as a result of your project?</w:t>
      </w:r>
    </w:p>
    <w:p w14:paraId="6151E4CA" w14:textId="77777777" w:rsidR="0029500E" w:rsidRDefault="0029500E" w:rsidP="0029500E">
      <w:pPr>
        <w:rPr>
          <w:rFonts w:ascii="Calibri" w:hAnsi="Calibri"/>
        </w:rPr>
      </w:pPr>
    </w:p>
    <w:tbl>
      <w:tblPr>
        <w:tblW w:w="0" w:type="auto"/>
        <w:tblInd w:w="2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45"/>
        <w:gridCol w:w="1195"/>
        <w:gridCol w:w="1509"/>
        <w:gridCol w:w="1509"/>
      </w:tblGrid>
      <w:tr w:rsidR="0029500E" w:rsidRPr="00EE3F90" w14:paraId="4B925101" w14:textId="77777777">
        <w:tc>
          <w:tcPr>
            <w:tcW w:w="3845" w:type="dxa"/>
            <w:vAlign w:val="center"/>
          </w:tcPr>
          <w:p w14:paraId="1DC2F70C" w14:textId="77777777" w:rsidR="0029500E" w:rsidRPr="00EE3F90" w:rsidRDefault="0029500E" w:rsidP="00087A8E">
            <w:pPr>
              <w:rPr>
                <w:rFonts w:ascii="Calibri" w:hAnsi="Calibri"/>
                <w:b/>
              </w:rPr>
            </w:pPr>
            <w:r w:rsidRPr="00EE3F90">
              <w:rPr>
                <w:rFonts w:ascii="Calibri" w:hAnsi="Calibri"/>
                <w:b/>
                <w:sz w:val="22"/>
              </w:rPr>
              <w:t>Goods or Services</w:t>
            </w:r>
          </w:p>
        </w:tc>
        <w:tc>
          <w:tcPr>
            <w:tcW w:w="1195" w:type="dxa"/>
            <w:vAlign w:val="center"/>
          </w:tcPr>
          <w:p w14:paraId="5B8C3CC8" w14:textId="77777777" w:rsidR="0029500E" w:rsidRPr="00EE3F90" w:rsidRDefault="0029500E" w:rsidP="00087A8E">
            <w:pPr>
              <w:rPr>
                <w:rFonts w:ascii="Calibri" w:hAnsi="Calibri"/>
                <w:b/>
              </w:rPr>
            </w:pPr>
            <w:r w:rsidRPr="00EE3F90">
              <w:rPr>
                <w:rFonts w:ascii="Calibri" w:hAnsi="Calibri"/>
                <w:b/>
                <w:sz w:val="22"/>
              </w:rPr>
              <w:t>Yes  /  No</w:t>
            </w:r>
          </w:p>
        </w:tc>
        <w:tc>
          <w:tcPr>
            <w:tcW w:w="1509" w:type="dxa"/>
            <w:vAlign w:val="center"/>
          </w:tcPr>
          <w:p w14:paraId="2E04B20E" w14:textId="77777777" w:rsidR="0029500E" w:rsidRPr="00EE3F90" w:rsidRDefault="0029500E" w:rsidP="00087A8E">
            <w:pPr>
              <w:rPr>
                <w:rFonts w:ascii="Calibri" w:hAnsi="Calibri"/>
                <w:b/>
              </w:rPr>
            </w:pPr>
            <w:r w:rsidRPr="00EE3F90">
              <w:rPr>
                <w:rFonts w:ascii="Calibri" w:hAnsi="Calibri"/>
                <w:b/>
                <w:sz w:val="22"/>
              </w:rPr>
              <w:t>Existing Beneficiaries</w:t>
            </w:r>
          </w:p>
        </w:tc>
        <w:tc>
          <w:tcPr>
            <w:tcW w:w="1509" w:type="dxa"/>
            <w:vAlign w:val="center"/>
          </w:tcPr>
          <w:p w14:paraId="052F7E0F" w14:textId="77777777" w:rsidR="0029500E" w:rsidRPr="00EE3F90" w:rsidRDefault="0029500E" w:rsidP="00087A8E">
            <w:pPr>
              <w:rPr>
                <w:rFonts w:ascii="Calibri" w:hAnsi="Calibri"/>
                <w:b/>
              </w:rPr>
            </w:pPr>
            <w:r w:rsidRPr="00EE3F90">
              <w:rPr>
                <w:rFonts w:ascii="Calibri" w:hAnsi="Calibri"/>
                <w:b/>
                <w:sz w:val="22"/>
              </w:rPr>
              <w:t>Additional</w:t>
            </w:r>
          </w:p>
          <w:p w14:paraId="0A03B70E" w14:textId="77777777" w:rsidR="0029500E" w:rsidRPr="00EE3F90" w:rsidRDefault="0029500E" w:rsidP="00087A8E">
            <w:pPr>
              <w:rPr>
                <w:rFonts w:ascii="Calibri" w:hAnsi="Calibri"/>
                <w:b/>
              </w:rPr>
            </w:pPr>
            <w:r w:rsidRPr="00EE3F90">
              <w:rPr>
                <w:rFonts w:ascii="Calibri" w:hAnsi="Calibri"/>
                <w:b/>
                <w:sz w:val="22"/>
              </w:rPr>
              <w:t>Beneficiaries</w:t>
            </w:r>
          </w:p>
        </w:tc>
      </w:tr>
      <w:tr w:rsidR="0029500E" w:rsidRPr="00EE3F90" w14:paraId="168AE39B" w14:textId="77777777">
        <w:tc>
          <w:tcPr>
            <w:tcW w:w="3845" w:type="dxa"/>
          </w:tcPr>
          <w:p w14:paraId="473A60B0" w14:textId="77777777" w:rsidR="0029500E" w:rsidRPr="00EE3F90" w:rsidRDefault="0029500E" w:rsidP="00087A8E">
            <w:pPr>
              <w:rPr>
                <w:rFonts w:ascii="Calibri" w:hAnsi="Calibri"/>
              </w:rPr>
            </w:pPr>
            <w:r w:rsidRPr="00EE3F90">
              <w:rPr>
                <w:rFonts w:ascii="Calibri" w:hAnsi="Calibri"/>
                <w:sz w:val="22"/>
              </w:rPr>
              <w:t>Health care</w:t>
            </w:r>
          </w:p>
        </w:tc>
        <w:tc>
          <w:tcPr>
            <w:tcW w:w="1195" w:type="dxa"/>
          </w:tcPr>
          <w:p w14:paraId="259C2B29" w14:textId="77777777" w:rsidR="0029500E" w:rsidRPr="00EE3F90" w:rsidRDefault="00353BB0" w:rsidP="00087A8E">
            <w:pPr>
              <w:rPr>
                <w:rFonts w:ascii="Calibri" w:hAnsi="Calibri"/>
              </w:rPr>
            </w:pPr>
            <w:r>
              <w:rPr>
                <w:rFonts w:ascii="Calibri" w:hAnsi="Calibri"/>
              </w:rPr>
              <w:t>Y</w:t>
            </w:r>
          </w:p>
        </w:tc>
        <w:tc>
          <w:tcPr>
            <w:tcW w:w="1509" w:type="dxa"/>
          </w:tcPr>
          <w:p w14:paraId="73309AF5" w14:textId="77777777" w:rsidR="0029500E" w:rsidRPr="00EE3F90" w:rsidRDefault="0029500E" w:rsidP="00087A8E">
            <w:pPr>
              <w:rPr>
                <w:rFonts w:ascii="Calibri" w:hAnsi="Calibri"/>
              </w:rPr>
            </w:pPr>
          </w:p>
        </w:tc>
        <w:tc>
          <w:tcPr>
            <w:tcW w:w="1509" w:type="dxa"/>
          </w:tcPr>
          <w:p w14:paraId="2AB5ABC1" w14:textId="77777777" w:rsidR="0029500E" w:rsidRPr="00EE3F90" w:rsidRDefault="0029500E" w:rsidP="00087A8E">
            <w:pPr>
              <w:rPr>
                <w:rFonts w:ascii="Calibri" w:hAnsi="Calibri"/>
              </w:rPr>
            </w:pPr>
          </w:p>
        </w:tc>
      </w:tr>
      <w:tr w:rsidR="0029500E" w:rsidRPr="00EE3F90" w14:paraId="36BC6695" w14:textId="77777777">
        <w:tc>
          <w:tcPr>
            <w:tcW w:w="3845" w:type="dxa"/>
          </w:tcPr>
          <w:p w14:paraId="694A78A3" w14:textId="77777777" w:rsidR="0029500E" w:rsidRPr="00EE3F90" w:rsidRDefault="0029500E" w:rsidP="00087A8E">
            <w:pPr>
              <w:rPr>
                <w:rFonts w:ascii="Calibri" w:hAnsi="Calibri"/>
              </w:rPr>
            </w:pPr>
            <w:r w:rsidRPr="00EE3F90">
              <w:rPr>
                <w:rFonts w:ascii="Calibri" w:hAnsi="Calibri"/>
                <w:sz w:val="22"/>
              </w:rPr>
              <w:t>Education (elementary, high school, college, continuing education)</w:t>
            </w:r>
          </w:p>
        </w:tc>
        <w:tc>
          <w:tcPr>
            <w:tcW w:w="1195" w:type="dxa"/>
          </w:tcPr>
          <w:p w14:paraId="6903026B" w14:textId="77777777" w:rsidR="00353BB0" w:rsidRPr="00EE3F90" w:rsidRDefault="00353BB0" w:rsidP="00087A8E">
            <w:pPr>
              <w:rPr>
                <w:rFonts w:ascii="Calibri" w:hAnsi="Calibri"/>
              </w:rPr>
            </w:pPr>
            <w:r>
              <w:rPr>
                <w:rFonts w:ascii="Calibri" w:hAnsi="Calibri"/>
              </w:rPr>
              <w:t>N</w:t>
            </w:r>
          </w:p>
        </w:tc>
        <w:tc>
          <w:tcPr>
            <w:tcW w:w="1509" w:type="dxa"/>
          </w:tcPr>
          <w:p w14:paraId="3380B0B8" w14:textId="77777777" w:rsidR="0029500E" w:rsidRPr="00EE3F90" w:rsidRDefault="0029500E" w:rsidP="00087A8E">
            <w:pPr>
              <w:rPr>
                <w:rFonts w:ascii="Calibri" w:hAnsi="Calibri"/>
              </w:rPr>
            </w:pPr>
          </w:p>
        </w:tc>
        <w:tc>
          <w:tcPr>
            <w:tcW w:w="1509" w:type="dxa"/>
          </w:tcPr>
          <w:p w14:paraId="6B084142" w14:textId="77777777" w:rsidR="0029500E" w:rsidRPr="00EE3F90" w:rsidRDefault="0029500E" w:rsidP="00087A8E">
            <w:pPr>
              <w:rPr>
                <w:rFonts w:ascii="Calibri" w:hAnsi="Calibri"/>
              </w:rPr>
            </w:pPr>
          </w:p>
        </w:tc>
      </w:tr>
      <w:tr w:rsidR="0029500E" w:rsidRPr="00EE3F90" w14:paraId="6ABF6095" w14:textId="77777777">
        <w:tc>
          <w:tcPr>
            <w:tcW w:w="3845" w:type="dxa"/>
          </w:tcPr>
          <w:p w14:paraId="74B8214A" w14:textId="77777777" w:rsidR="0029500E" w:rsidRPr="00EE3F90" w:rsidRDefault="0029500E" w:rsidP="00087A8E">
            <w:pPr>
              <w:rPr>
                <w:rFonts w:ascii="Calibri" w:hAnsi="Calibri"/>
              </w:rPr>
            </w:pPr>
            <w:r w:rsidRPr="00EE3F90">
              <w:rPr>
                <w:rFonts w:ascii="Calibri" w:hAnsi="Calibri"/>
                <w:sz w:val="22"/>
              </w:rPr>
              <w:t>Childcare</w:t>
            </w:r>
          </w:p>
        </w:tc>
        <w:tc>
          <w:tcPr>
            <w:tcW w:w="1195" w:type="dxa"/>
          </w:tcPr>
          <w:p w14:paraId="56E218CE" w14:textId="77777777" w:rsidR="0029500E" w:rsidRPr="00EE3F90" w:rsidRDefault="00353BB0" w:rsidP="00087A8E">
            <w:pPr>
              <w:rPr>
                <w:rFonts w:ascii="Calibri" w:hAnsi="Calibri"/>
              </w:rPr>
            </w:pPr>
            <w:r>
              <w:rPr>
                <w:rFonts w:ascii="Calibri" w:hAnsi="Calibri"/>
              </w:rPr>
              <w:t>N</w:t>
            </w:r>
          </w:p>
        </w:tc>
        <w:tc>
          <w:tcPr>
            <w:tcW w:w="1509" w:type="dxa"/>
          </w:tcPr>
          <w:p w14:paraId="3ADE79AB" w14:textId="77777777" w:rsidR="0029500E" w:rsidRPr="00EE3F90" w:rsidRDefault="0029500E" w:rsidP="00087A8E">
            <w:pPr>
              <w:rPr>
                <w:rFonts w:ascii="Calibri" w:hAnsi="Calibri"/>
              </w:rPr>
            </w:pPr>
          </w:p>
        </w:tc>
        <w:tc>
          <w:tcPr>
            <w:tcW w:w="1509" w:type="dxa"/>
          </w:tcPr>
          <w:p w14:paraId="03EE5F01" w14:textId="77777777" w:rsidR="0029500E" w:rsidRPr="00EE3F90" w:rsidRDefault="0029500E" w:rsidP="00087A8E">
            <w:pPr>
              <w:rPr>
                <w:rFonts w:ascii="Calibri" w:hAnsi="Calibri"/>
              </w:rPr>
            </w:pPr>
          </w:p>
        </w:tc>
      </w:tr>
      <w:tr w:rsidR="0029500E" w:rsidRPr="00EE3F90" w14:paraId="0DD39D1D" w14:textId="77777777">
        <w:tc>
          <w:tcPr>
            <w:tcW w:w="3845" w:type="dxa"/>
          </w:tcPr>
          <w:p w14:paraId="4AE92F50" w14:textId="77777777" w:rsidR="0029500E" w:rsidRPr="00EE3F90" w:rsidRDefault="0029500E" w:rsidP="00087A8E">
            <w:pPr>
              <w:rPr>
                <w:rFonts w:ascii="Calibri" w:hAnsi="Calibri"/>
              </w:rPr>
            </w:pPr>
            <w:r w:rsidRPr="00EE3F90">
              <w:rPr>
                <w:rFonts w:ascii="Calibri" w:hAnsi="Calibri"/>
                <w:sz w:val="22"/>
              </w:rPr>
              <w:t>Social services</w:t>
            </w:r>
          </w:p>
        </w:tc>
        <w:tc>
          <w:tcPr>
            <w:tcW w:w="1195" w:type="dxa"/>
          </w:tcPr>
          <w:p w14:paraId="6EC8DB37" w14:textId="77777777" w:rsidR="0029500E" w:rsidRPr="00EE3F90" w:rsidRDefault="00353BB0" w:rsidP="00087A8E">
            <w:pPr>
              <w:rPr>
                <w:rFonts w:ascii="Calibri" w:hAnsi="Calibri"/>
              </w:rPr>
            </w:pPr>
            <w:r>
              <w:rPr>
                <w:rFonts w:ascii="Calibri" w:hAnsi="Calibri"/>
              </w:rPr>
              <w:t>Y</w:t>
            </w:r>
          </w:p>
        </w:tc>
        <w:tc>
          <w:tcPr>
            <w:tcW w:w="1509" w:type="dxa"/>
          </w:tcPr>
          <w:p w14:paraId="2A8EADF0" w14:textId="77777777" w:rsidR="0029500E" w:rsidRPr="00EE3F90" w:rsidRDefault="0029500E" w:rsidP="00087A8E">
            <w:pPr>
              <w:rPr>
                <w:rFonts w:ascii="Calibri" w:hAnsi="Calibri"/>
              </w:rPr>
            </w:pPr>
          </w:p>
        </w:tc>
        <w:tc>
          <w:tcPr>
            <w:tcW w:w="1509" w:type="dxa"/>
          </w:tcPr>
          <w:p w14:paraId="3EB3ABD3" w14:textId="77777777" w:rsidR="0029500E" w:rsidRPr="00EE3F90" w:rsidRDefault="0029500E" w:rsidP="00087A8E">
            <w:pPr>
              <w:rPr>
                <w:rFonts w:ascii="Calibri" w:hAnsi="Calibri"/>
              </w:rPr>
            </w:pPr>
          </w:p>
        </w:tc>
      </w:tr>
      <w:tr w:rsidR="0029500E" w:rsidRPr="00EE3F90" w14:paraId="391956A3" w14:textId="77777777">
        <w:tc>
          <w:tcPr>
            <w:tcW w:w="3845" w:type="dxa"/>
          </w:tcPr>
          <w:p w14:paraId="0A3F24C0" w14:textId="77777777" w:rsidR="0029500E" w:rsidRPr="00EE3F90" w:rsidRDefault="0029500E" w:rsidP="00087A8E">
            <w:pPr>
              <w:rPr>
                <w:rFonts w:ascii="Calibri" w:hAnsi="Calibri"/>
              </w:rPr>
            </w:pPr>
            <w:r w:rsidRPr="00EE3F90">
              <w:rPr>
                <w:rFonts w:ascii="Calibri" w:hAnsi="Calibri"/>
                <w:sz w:val="22"/>
              </w:rPr>
              <w:t>Job/Vocational Training</w:t>
            </w:r>
          </w:p>
        </w:tc>
        <w:tc>
          <w:tcPr>
            <w:tcW w:w="1195" w:type="dxa"/>
          </w:tcPr>
          <w:p w14:paraId="33718A9B" w14:textId="77777777" w:rsidR="0029500E" w:rsidRPr="00EE3F90" w:rsidRDefault="00353BB0" w:rsidP="00087A8E">
            <w:pPr>
              <w:rPr>
                <w:rFonts w:ascii="Calibri" w:hAnsi="Calibri"/>
              </w:rPr>
            </w:pPr>
            <w:r>
              <w:rPr>
                <w:rFonts w:ascii="Calibri" w:hAnsi="Calibri"/>
              </w:rPr>
              <w:t>N</w:t>
            </w:r>
          </w:p>
        </w:tc>
        <w:tc>
          <w:tcPr>
            <w:tcW w:w="1509" w:type="dxa"/>
          </w:tcPr>
          <w:p w14:paraId="25DF2045" w14:textId="77777777" w:rsidR="0029500E" w:rsidRPr="00EE3F90" w:rsidRDefault="0029500E" w:rsidP="00087A8E">
            <w:pPr>
              <w:rPr>
                <w:rFonts w:ascii="Calibri" w:hAnsi="Calibri"/>
              </w:rPr>
            </w:pPr>
          </w:p>
        </w:tc>
        <w:tc>
          <w:tcPr>
            <w:tcW w:w="1509" w:type="dxa"/>
          </w:tcPr>
          <w:p w14:paraId="7BE5C73D" w14:textId="77777777" w:rsidR="0029500E" w:rsidRPr="00EE3F90" w:rsidRDefault="0029500E" w:rsidP="00087A8E">
            <w:pPr>
              <w:rPr>
                <w:rFonts w:ascii="Calibri" w:hAnsi="Calibri"/>
              </w:rPr>
            </w:pPr>
          </w:p>
        </w:tc>
      </w:tr>
      <w:tr w:rsidR="0029500E" w:rsidRPr="00EE3F90" w14:paraId="00C20844" w14:textId="77777777">
        <w:tc>
          <w:tcPr>
            <w:tcW w:w="3845" w:type="dxa"/>
          </w:tcPr>
          <w:p w14:paraId="1C1D7F36" w14:textId="77777777" w:rsidR="0029500E" w:rsidRPr="00EE3F90" w:rsidRDefault="0029500E" w:rsidP="00087A8E">
            <w:pPr>
              <w:rPr>
                <w:rFonts w:ascii="Calibri" w:hAnsi="Calibri"/>
              </w:rPr>
            </w:pPr>
            <w:r w:rsidRPr="00EE3F90">
              <w:rPr>
                <w:rFonts w:ascii="Calibri" w:hAnsi="Calibri"/>
                <w:sz w:val="22"/>
              </w:rPr>
              <w:t>Access to commercial services</w:t>
            </w:r>
          </w:p>
          <w:p w14:paraId="32A605D9" w14:textId="77777777" w:rsidR="0029500E" w:rsidRPr="00EE3F90" w:rsidRDefault="0029500E" w:rsidP="00087A8E">
            <w:pPr>
              <w:rPr>
                <w:rFonts w:ascii="Calibri" w:hAnsi="Calibri"/>
              </w:rPr>
            </w:pPr>
            <w:r w:rsidRPr="00EE3F90">
              <w:rPr>
                <w:rFonts w:ascii="Calibri" w:hAnsi="Calibri"/>
                <w:sz w:val="22"/>
              </w:rPr>
              <w:t xml:space="preserve">   (retail, restaurants, pharmacies, etc.)</w:t>
            </w:r>
          </w:p>
        </w:tc>
        <w:tc>
          <w:tcPr>
            <w:tcW w:w="1195" w:type="dxa"/>
          </w:tcPr>
          <w:p w14:paraId="263B1765" w14:textId="77777777" w:rsidR="0029500E" w:rsidRPr="00EE3F90" w:rsidRDefault="00353BB0" w:rsidP="00087A8E">
            <w:pPr>
              <w:rPr>
                <w:rFonts w:ascii="Calibri" w:hAnsi="Calibri"/>
              </w:rPr>
            </w:pPr>
            <w:r>
              <w:rPr>
                <w:rFonts w:ascii="Calibri" w:hAnsi="Calibri"/>
              </w:rPr>
              <w:t>N</w:t>
            </w:r>
          </w:p>
        </w:tc>
        <w:tc>
          <w:tcPr>
            <w:tcW w:w="1509" w:type="dxa"/>
          </w:tcPr>
          <w:p w14:paraId="43FD550F" w14:textId="77777777" w:rsidR="0029500E" w:rsidRPr="00EE3F90" w:rsidRDefault="0029500E" w:rsidP="00087A8E">
            <w:pPr>
              <w:rPr>
                <w:rFonts w:ascii="Calibri" w:hAnsi="Calibri"/>
              </w:rPr>
            </w:pPr>
          </w:p>
        </w:tc>
        <w:tc>
          <w:tcPr>
            <w:tcW w:w="1509" w:type="dxa"/>
          </w:tcPr>
          <w:p w14:paraId="68B4F258" w14:textId="77777777" w:rsidR="0029500E" w:rsidRPr="00EE3F90" w:rsidRDefault="0029500E" w:rsidP="00087A8E">
            <w:pPr>
              <w:rPr>
                <w:rFonts w:ascii="Calibri" w:hAnsi="Calibri"/>
              </w:rPr>
            </w:pPr>
          </w:p>
        </w:tc>
      </w:tr>
      <w:tr w:rsidR="0029500E" w:rsidRPr="00EE3F90" w14:paraId="19EE8752" w14:textId="77777777">
        <w:tc>
          <w:tcPr>
            <w:tcW w:w="3845" w:type="dxa"/>
          </w:tcPr>
          <w:p w14:paraId="2EC3DA91" w14:textId="77777777" w:rsidR="0029500E" w:rsidRPr="00EE3F90" w:rsidRDefault="0029500E" w:rsidP="00087A8E">
            <w:pPr>
              <w:rPr>
                <w:rFonts w:ascii="Calibri" w:hAnsi="Calibri"/>
              </w:rPr>
            </w:pPr>
            <w:r w:rsidRPr="00EE3F90">
              <w:rPr>
                <w:rFonts w:ascii="Calibri" w:hAnsi="Calibri"/>
                <w:sz w:val="22"/>
              </w:rPr>
              <w:t>Increased access to Healthy Foods</w:t>
            </w:r>
          </w:p>
        </w:tc>
        <w:tc>
          <w:tcPr>
            <w:tcW w:w="1195" w:type="dxa"/>
          </w:tcPr>
          <w:p w14:paraId="2AA4B98E" w14:textId="77777777" w:rsidR="0029500E" w:rsidRPr="00EE3F90" w:rsidRDefault="00353BB0" w:rsidP="00087A8E">
            <w:pPr>
              <w:rPr>
                <w:rFonts w:ascii="Calibri" w:hAnsi="Calibri"/>
              </w:rPr>
            </w:pPr>
            <w:r>
              <w:rPr>
                <w:rFonts w:ascii="Calibri" w:hAnsi="Calibri"/>
              </w:rPr>
              <w:t>N</w:t>
            </w:r>
          </w:p>
        </w:tc>
        <w:tc>
          <w:tcPr>
            <w:tcW w:w="1509" w:type="dxa"/>
          </w:tcPr>
          <w:p w14:paraId="0C6F4981" w14:textId="77777777" w:rsidR="0029500E" w:rsidRPr="00EE3F90" w:rsidRDefault="0029500E" w:rsidP="00087A8E">
            <w:pPr>
              <w:rPr>
                <w:rFonts w:ascii="Calibri" w:hAnsi="Calibri"/>
              </w:rPr>
            </w:pPr>
          </w:p>
        </w:tc>
        <w:tc>
          <w:tcPr>
            <w:tcW w:w="1509" w:type="dxa"/>
          </w:tcPr>
          <w:p w14:paraId="24638B95" w14:textId="77777777" w:rsidR="0029500E" w:rsidRPr="00EE3F90" w:rsidRDefault="0029500E" w:rsidP="00087A8E">
            <w:pPr>
              <w:rPr>
                <w:rFonts w:ascii="Calibri" w:hAnsi="Calibri"/>
              </w:rPr>
            </w:pPr>
          </w:p>
        </w:tc>
      </w:tr>
      <w:tr w:rsidR="0029500E" w:rsidRPr="00EE3F90" w14:paraId="379780F3" w14:textId="77777777">
        <w:tc>
          <w:tcPr>
            <w:tcW w:w="3845" w:type="dxa"/>
          </w:tcPr>
          <w:p w14:paraId="6ECA08C0" w14:textId="77777777" w:rsidR="0029500E" w:rsidRPr="00EE3F90" w:rsidRDefault="0029500E" w:rsidP="00087A8E">
            <w:pPr>
              <w:rPr>
                <w:rFonts w:ascii="Calibri" w:hAnsi="Calibri"/>
              </w:rPr>
            </w:pPr>
            <w:r w:rsidRPr="00EE3F90">
              <w:rPr>
                <w:rFonts w:ascii="Calibri" w:hAnsi="Calibri"/>
                <w:sz w:val="22"/>
              </w:rPr>
              <w:t>Below market rents</w:t>
            </w:r>
          </w:p>
        </w:tc>
        <w:tc>
          <w:tcPr>
            <w:tcW w:w="1195" w:type="dxa"/>
          </w:tcPr>
          <w:p w14:paraId="57BE9989" w14:textId="77777777" w:rsidR="0029500E" w:rsidRPr="00EE3F90" w:rsidRDefault="00353BB0" w:rsidP="00087A8E">
            <w:pPr>
              <w:rPr>
                <w:rFonts w:ascii="Calibri" w:hAnsi="Calibri"/>
              </w:rPr>
            </w:pPr>
            <w:r>
              <w:rPr>
                <w:rFonts w:ascii="Calibri" w:hAnsi="Calibri"/>
              </w:rPr>
              <w:t>N</w:t>
            </w:r>
          </w:p>
        </w:tc>
        <w:tc>
          <w:tcPr>
            <w:tcW w:w="1509" w:type="dxa"/>
          </w:tcPr>
          <w:p w14:paraId="4614EEAB" w14:textId="77777777" w:rsidR="0029500E" w:rsidRPr="00EE3F90" w:rsidRDefault="0029500E" w:rsidP="00087A8E">
            <w:pPr>
              <w:rPr>
                <w:rFonts w:ascii="Calibri" w:hAnsi="Calibri"/>
              </w:rPr>
            </w:pPr>
          </w:p>
        </w:tc>
        <w:tc>
          <w:tcPr>
            <w:tcW w:w="1509" w:type="dxa"/>
          </w:tcPr>
          <w:p w14:paraId="2C14DE0E" w14:textId="77777777" w:rsidR="0029500E" w:rsidRPr="00EE3F90" w:rsidRDefault="0029500E" w:rsidP="00087A8E">
            <w:pPr>
              <w:rPr>
                <w:rFonts w:ascii="Calibri" w:hAnsi="Calibri"/>
              </w:rPr>
            </w:pPr>
          </w:p>
        </w:tc>
      </w:tr>
      <w:tr w:rsidR="0029500E" w:rsidRPr="00EE3F90" w14:paraId="4744F25B" w14:textId="77777777">
        <w:tc>
          <w:tcPr>
            <w:tcW w:w="3845" w:type="dxa"/>
          </w:tcPr>
          <w:p w14:paraId="4A3AB727" w14:textId="77777777" w:rsidR="0029500E" w:rsidRPr="00EE3F90" w:rsidRDefault="0029500E" w:rsidP="00087A8E">
            <w:pPr>
              <w:rPr>
                <w:rFonts w:ascii="Calibri" w:hAnsi="Calibri"/>
              </w:rPr>
            </w:pPr>
            <w:r w:rsidRPr="00EE3F90">
              <w:rPr>
                <w:rFonts w:ascii="Calibri" w:hAnsi="Calibri"/>
                <w:sz w:val="22"/>
              </w:rPr>
              <w:t>Arts or cultural opportunities</w:t>
            </w:r>
          </w:p>
        </w:tc>
        <w:tc>
          <w:tcPr>
            <w:tcW w:w="1195" w:type="dxa"/>
          </w:tcPr>
          <w:p w14:paraId="49913AF2" w14:textId="77777777" w:rsidR="0029500E" w:rsidRPr="00EE3F90" w:rsidRDefault="00353BB0" w:rsidP="00087A8E">
            <w:pPr>
              <w:rPr>
                <w:rFonts w:ascii="Calibri" w:hAnsi="Calibri"/>
              </w:rPr>
            </w:pPr>
            <w:r>
              <w:rPr>
                <w:rFonts w:ascii="Calibri" w:hAnsi="Calibri"/>
              </w:rPr>
              <w:t>N</w:t>
            </w:r>
          </w:p>
        </w:tc>
        <w:tc>
          <w:tcPr>
            <w:tcW w:w="1509" w:type="dxa"/>
          </w:tcPr>
          <w:p w14:paraId="638F1F58" w14:textId="77777777" w:rsidR="0029500E" w:rsidRPr="00EE3F90" w:rsidRDefault="0029500E" w:rsidP="00087A8E">
            <w:pPr>
              <w:rPr>
                <w:rFonts w:ascii="Calibri" w:hAnsi="Calibri"/>
              </w:rPr>
            </w:pPr>
          </w:p>
        </w:tc>
        <w:tc>
          <w:tcPr>
            <w:tcW w:w="1509" w:type="dxa"/>
          </w:tcPr>
          <w:p w14:paraId="04B24D1D" w14:textId="77777777" w:rsidR="0029500E" w:rsidRPr="00EE3F90" w:rsidRDefault="0029500E" w:rsidP="00087A8E">
            <w:pPr>
              <w:rPr>
                <w:rFonts w:ascii="Calibri" w:hAnsi="Calibri"/>
              </w:rPr>
            </w:pPr>
          </w:p>
        </w:tc>
      </w:tr>
      <w:tr w:rsidR="0029500E" w:rsidRPr="00EE3F90" w14:paraId="7D030F13" w14:textId="77777777">
        <w:tc>
          <w:tcPr>
            <w:tcW w:w="3845" w:type="dxa"/>
          </w:tcPr>
          <w:p w14:paraId="3B1255F7" w14:textId="77777777" w:rsidR="0029500E" w:rsidRPr="00EE3F90" w:rsidRDefault="0029500E" w:rsidP="00087A8E">
            <w:pPr>
              <w:rPr>
                <w:rFonts w:ascii="Calibri" w:hAnsi="Calibri"/>
              </w:rPr>
            </w:pPr>
            <w:r w:rsidRPr="00EE3F90">
              <w:rPr>
                <w:rFonts w:ascii="Calibri" w:hAnsi="Calibri"/>
                <w:sz w:val="22"/>
              </w:rPr>
              <w:t>Other (Describe):</w:t>
            </w:r>
          </w:p>
          <w:p w14:paraId="4978B474" w14:textId="77777777" w:rsidR="0029500E" w:rsidRPr="00EE3F90" w:rsidRDefault="0029500E" w:rsidP="00087A8E">
            <w:pPr>
              <w:rPr>
                <w:rFonts w:ascii="Calibri" w:hAnsi="Calibri"/>
              </w:rPr>
            </w:pPr>
          </w:p>
        </w:tc>
        <w:tc>
          <w:tcPr>
            <w:tcW w:w="1195" w:type="dxa"/>
          </w:tcPr>
          <w:p w14:paraId="36AFAA2C" w14:textId="77777777" w:rsidR="0029500E" w:rsidRPr="00EE3F90" w:rsidRDefault="0029500E" w:rsidP="00087A8E">
            <w:pPr>
              <w:rPr>
                <w:rFonts w:ascii="Calibri" w:hAnsi="Calibri"/>
              </w:rPr>
            </w:pPr>
          </w:p>
        </w:tc>
        <w:tc>
          <w:tcPr>
            <w:tcW w:w="1509" w:type="dxa"/>
          </w:tcPr>
          <w:p w14:paraId="0C202045" w14:textId="77777777" w:rsidR="0029500E" w:rsidRPr="00EE3F90" w:rsidRDefault="0029500E" w:rsidP="00087A8E">
            <w:pPr>
              <w:rPr>
                <w:rFonts w:ascii="Calibri" w:hAnsi="Calibri"/>
              </w:rPr>
            </w:pPr>
          </w:p>
        </w:tc>
        <w:tc>
          <w:tcPr>
            <w:tcW w:w="1509" w:type="dxa"/>
          </w:tcPr>
          <w:p w14:paraId="4782B914" w14:textId="77777777" w:rsidR="0029500E" w:rsidRPr="00EE3F90" w:rsidRDefault="0029500E" w:rsidP="00087A8E">
            <w:pPr>
              <w:rPr>
                <w:rFonts w:ascii="Calibri" w:hAnsi="Calibri"/>
              </w:rPr>
            </w:pPr>
          </w:p>
        </w:tc>
      </w:tr>
    </w:tbl>
    <w:p w14:paraId="796651CC" w14:textId="77777777" w:rsidR="0029500E" w:rsidRDefault="0029500E" w:rsidP="0029500E">
      <w:pPr>
        <w:rPr>
          <w:rFonts w:ascii="Calibri" w:hAnsi="Calibri"/>
        </w:rPr>
      </w:pPr>
    </w:p>
    <w:p w14:paraId="655CEFBA" w14:textId="77777777" w:rsidR="0029500E" w:rsidRPr="000C401D" w:rsidRDefault="0029500E" w:rsidP="0029500E">
      <w:pPr>
        <w:numPr>
          <w:ilvl w:val="0"/>
          <w:numId w:val="1"/>
        </w:numPr>
        <w:rPr>
          <w:rFonts w:ascii="Calibri" w:hAnsi="Calibri"/>
          <w:b/>
        </w:rPr>
      </w:pPr>
      <w:r w:rsidRPr="000C401D">
        <w:rPr>
          <w:rFonts w:ascii="Calibri" w:hAnsi="Calibri"/>
          <w:b/>
        </w:rPr>
        <w:t>For each item checked “Yes” above, provide a description of these goods or services, how they will benefit low-income persons or low-income communities, and the number of expected new beneficiaries (with an estimated breakout of those that are low-income, if known).</w:t>
      </w:r>
    </w:p>
    <w:p w14:paraId="39658CB6" w14:textId="5BB5AF72" w:rsidR="0029500E" w:rsidRPr="00A8412F" w:rsidRDefault="00A8412F" w:rsidP="0029500E">
      <w:pPr>
        <w:rPr>
          <w:rFonts w:ascii="Calibri" w:hAnsi="Calibri"/>
        </w:rPr>
      </w:pPr>
      <w:r>
        <w:rPr>
          <w:rFonts w:ascii="Calibri" w:hAnsi="Calibri"/>
        </w:rPr>
        <w:t>LifeLong provides medical, dental, behavioral health and social services to low income residents..  We accept MediCal insurance and also offer a sliding scale.</w:t>
      </w:r>
      <w:r w:rsidR="000C401D">
        <w:rPr>
          <w:rFonts w:ascii="Calibri" w:hAnsi="Calibri"/>
        </w:rPr>
        <w:t xml:space="preserve">  90% of patients are low income.</w:t>
      </w:r>
    </w:p>
    <w:p w14:paraId="07D3E94E" w14:textId="77777777" w:rsidR="0029500E" w:rsidRDefault="0029500E" w:rsidP="0029500E">
      <w:pPr>
        <w:rPr>
          <w:rFonts w:ascii="Calibri" w:hAnsi="Calibri"/>
          <w:b/>
        </w:rPr>
      </w:pPr>
    </w:p>
    <w:p w14:paraId="67A9F7E0" w14:textId="77777777" w:rsidR="0029500E" w:rsidRDefault="0029500E" w:rsidP="0029500E">
      <w:pPr>
        <w:rPr>
          <w:rFonts w:ascii="Calibri" w:hAnsi="Calibri"/>
          <w:b/>
        </w:rPr>
      </w:pPr>
    </w:p>
    <w:p w14:paraId="7E974275" w14:textId="77777777" w:rsidR="0029500E" w:rsidRDefault="0029500E" w:rsidP="0029500E">
      <w:pPr>
        <w:rPr>
          <w:rFonts w:ascii="Calibri" w:hAnsi="Calibri"/>
          <w:b/>
        </w:rPr>
      </w:pPr>
    </w:p>
    <w:p w14:paraId="0BDD8CE6" w14:textId="77777777" w:rsidR="0029500E" w:rsidRDefault="0029500E" w:rsidP="0029500E">
      <w:pPr>
        <w:rPr>
          <w:rFonts w:ascii="Calibri" w:hAnsi="Calibri"/>
          <w:b/>
        </w:rPr>
      </w:pPr>
    </w:p>
    <w:p w14:paraId="4D7319E9" w14:textId="77777777" w:rsidR="0029500E" w:rsidRDefault="0029500E" w:rsidP="0029500E">
      <w:pPr>
        <w:rPr>
          <w:rFonts w:ascii="Calibri" w:hAnsi="Calibri"/>
          <w:b/>
        </w:rPr>
      </w:pPr>
    </w:p>
    <w:p w14:paraId="53B5EEFD" w14:textId="77777777" w:rsidR="0029500E" w:rsidRDefault="0029500E" w:rsidP="0029500E">
      <w:pPr>
        <w:rPr>
          <w:rFonts w:ascii="Calibri" w:hAnsi="Calibri"/>
        </w:rPr>
      </w:pPr>
    </w:p>
    <w:p w14:paraId="059E369B" w14:textId="77777777" w:rsidR="0029500E" w:rsidRPr="007B27CF" w:rsidRDefault="0029500E" w:rsidP="0029500E">
      <w:pPr>
        <w:shd w:val="clear" w:color="auto" w:fill="D9D9D9"/>
        <w:rPr>
          <w:rFonts w:ascii="Calibri" w:hAnsi="Calibri"/>
          <w:b/>
        </w:rPr>
      </w:pPr>
      <w:r>
        <w:rPr>
          <w:rFonts w:ascii="Calibri" w:hAnsi="Calibri"/>
          <w:b/>
        </w:rPr>
        <w:t>OTHER COMMUNITY BENEFITS</w:t>
      </w:r>
    </w:p>
    <w:p w14:paraId="21A191DB" w14:textId="77777777" w:rsidR="0029500E" w:rsidRPr="00031BEB" w:rsidRDefault="0029500E" w:rsidP="0029500E">
      <w:pPr>
        <w:rPr>
          <w:rFonts w:ascii="Calibri" w:hAnsi="Calibri"/>
          <w:sz w:val="16"/>
        </w:rPr>
      </w:pPr>
    </w:p>
    <w:p w14:paraId="4E654537" w14:textId="77777777" w:rsidR="0029500E" w:rsidRDefault="0029500E" w:rsidP="0029500E">
      <w:pPr>
        <w:numPr>
          <w:ilvl w:val="0"/>
          <w:numId w:val="1"/>
        </w:numPr>
        <w:rPr>
          <w:rFonts w:ascii="Calibri" w:hAnsi="Calibri"/>
          <w:b/>
        </w:rPr>
      </w:pPr>
      <w:r w:rsidRPr="00267CFF">
        <w:rPr>
          <w:rFonts w:ascii="Calibri" w:hAnsi="Calibri"/>
          <w:b/>
        </w:rPr>
        <w:t>Is there a housing component</w:t>
      </w:r>
      <w:r>
        <w:rPr>
          <w:rFonts w:ascii="Calibri" w:hAnsi="Calibri"/>
          <w:b/>
        </w:rPr>
        <w:t xml:space="preserve"> to your project</w:t>
      </w:r>
      <w:r w:rsidRPr="00267CFF">
        <w:rPr>
          <w:rFonts w:ascii="Calibri" w:hAnsi="Calibri"/>
          <w:b/>
        </w:rPr>
        <w:t>?</w:t>
      </w:r>
      <w:r w:rsidR="00353BB0">
        <w:rPr>
          <w:rFonts w:ascii="Calibri" w:hAnsi="Calibri"/>
          <w:b/>
        </w:rPr>
        <w:t xml:space="preserve">  No</w:t>
      </w:r>
    </w:p>
    <w:p w14:paraId="1E1D33D6" w14:textId="77777777" w:rsidR="0029500E" w:rsidRDefault="0029500E" w:rsidP="0029500E">
      <w:pPr>
        <w:numPr>
          <w:ilvl w:val="1"/>
          <w:numId w:val="3"/>
        </w:numPr>
        <w:rPr>
          <w:rFonts w:ascii="Calibri" w:hAnsi="Calibri"/>
          <w:b/>
        </w:rPr>
      </w:pPr>
      <w:r w:rsidRPr="00031BEB">
        <w:rPr>
          <w:rFonts w:ascii="Calibri" w:hAnsi="Calibri"/>
          <w:b/>
        </w:rPr>
        <w:t xml:space="preserve">If yes, expected number of residential units: </w:t>
      </w:r>
    </w:p>
    <w:p w14:paraId="615A5EF3" w14:textId="77777777" w:rsidR="0029500E" w:rsidRPr="00031BEB" w:rsidRDefault="0029500E" w:rsidP="0029500E">
      <w:pPr>
        <w:ind w:left="1440"/>
        <w:rPr>
          <w:rFonts w:ascii="Calibri" w:hAnsi="Calibri"/>
          <w:b/>
          <w:sz w:val="16"/>
        </w:rPr>
      </w:pPr>
    </w:p>
    <w:p w14:paraId="62F971AF" w14:textId="77777777" w:rsidR="0029500E" w:rsidRDefault="0029500E" w:rsidP="0029500E">
      <w:pPr>
        <w:numPr>
          <w:ilvl w:val="1"/>
          <w:numId w:val="3"/>
        </w:numPr>
        <w:rPr>
          <w:rFonts w:ascii="Calibri" w:hAnsi="Calibri"/>
          <w:b/>
        </w:rPr>
      </w:pPr>
      <w:r w:rsidRPr="00507E1E">
        <w:rPr>
          <w:rFonts w:ascii="Calibri" w:hAnsi="Calibri"/>
          <w:b/>
        </w:rPr>
        <w:t>Rental or for-sale units?</w:t>
      </w:r>
    </w:p>
    <w:p w14:paraId="168B2583" w14:textId="77777777" w:rsidR="0029500E" w:rsidRDefault="0029500E" w:rsidP="0029500E">
      <w:pPr>
        <w:rPr>
          <w:rFonts w:ascii="Calibri" w:hAnsi="Calibri"/>
          <w:b/>
        </w:rPr>
      </w:pPr>
    </w:p>
    <w:p w14:paraId="732ACB62" w14:textId="77777777" w:rsidR="0029500E" w:rsidRPr="00117528" w:rsidRDefault="0029500E" w:rsidP="0029500E">
      <w:pPr>
        <w:numPr>
          <w:ilvl w:val="1"/>
          <w:numId w:val="3"/>
        </w:numPr>
        <w:rPr>
          <w:rFonts w:ascii="Calibri" w:hAnsi="Calibri"/>
          <w:b/>
        </w:rPr>
      </w:pPr>
      <w:r w:rsidRPr="00507E1E">
        <w:rPr>
          <w:rFonts w:ascii="Calibri" w:hAnsi="Calibri"/>
          <w:b/>
        </w:rPr>
        <w:t xml:space="preserve">Will at least 20% of units be affordable </w:t>
      </w:r>
      <w:r w:rsidRPr="00117528">
        <w:rPr>
          <w:rFonts w:ascii="Calibri" w:hAnsi="Calibri"/>
          <w:b/>
        </w:rPr>
        <w:t>to households earning less than 80% of AMI?</w:t>
      </w:r>
    </w:p>
    <w:p w14:paraId="4BC962AA" w14:textId="77777777" w:rsidR="0029500E" w:rsidRDefault="0029500E" w:rsidP="0029500E">
      <w:pPr>
        <w:rPr>
          <w:rFonts w:ascii="Calibri" w:hAnsi="Calibri"/>
          <w:b/>
        </w:rPr>
      </w:pPr>
    </w:p>
    <w:p w14:paraId="07DAFB8A" w14:textId="77777777" w:rsidR="0029500E" w:rsidRDefault="0029500E" w:rsidP="0029500E">
      <w:pPr>
        <w:numPr>
          <w:ilvl w:val="0"/>
          <w:numId w:val="1"/>
        </w:numPr>
        <w:rPr>
          <w:rFonts w:ascii="Calibri" w:hAnsi="Calibri"/>
          <w:b/>
        </w:rPr>
      </w:pPr>
      <w:r w:rsidRPr="00031BEB">
        <w:rPr>
          <w:rFonts w:ascii="Calibri" w:hAnsi="Calibri"/>
          <w:b/>
        </w:rPr>
        <w:t xml:space="preserve">Are minority-owned or minority-controlled businesses involved in your project?  If yes, </w:t>
      </w:r>
      <w:r>
        <w:rPr>
          <w:rFonts w:ascii="Calibri" w:hAnsi="Calibri"/>
          <w:b/>
        </w:rPr>
        <w:t>please identify roles</w:t>
      </w:r>
      <w:r w:rsidRPr="00031BEB">
        <w:rPr>
          <w:rFonts w:ascii="Calibri" w:hAnsi="Calibri"/>
          <w:b/>
        </w:rPr>
        <w:t xml:space="preserve"> (</w:t>
      </w:r>
      <w:r>
        <w:rPr>
          <w:rFonts w:ascii="Calibri" w:hAnsi="Calibri"/>
          <w:b/>
        </w:rPr>
        <w:t xml:space="preserve">i.e., </w:t>
      </w:r>
      <w:r w:rsidRPr="00031BEB">
        <w:rPr>
          <w:rFonts w:ascii="Calibri" w:hAnsi="Calibri"/>
          <w:b/>
        </w:rPr>
        <w:t>sponsor, developer, contractor, subcont</w:t>
      </w:r>
      <w:r>
        <w:rPr>
          <w:rFonts w:ascii="Calibri" w:hAnsi="Calibri"/>
          <w:b/>
        </w:rPr>
        <w:t>ractor, tenant</w:t>
      </w:r>
      <w:r w:rsidRPr="00031BEB">
        <w:rPr>
          <w:rFonts w:ascii="Calibri" w:hAnsi="Calibri"/>
          <w:b/>
        </w:rPr>
        <w:t>)</w:t>
      </w:r>
      <w:r>
        <w:rPr>
          <w:rFonts w:ascii="Calibri" w:hAnsi="Calibri"/>
          <w:b/>
        </w:rPr>
        <w:t>:</w:t>
      </w:r>
      <w:r w:rsidR="00353BB0">
        <w:rPr>
          <w:rFonts w:ascii="Calibri" w:hAnsi="Calibri"/>
          <w:b/>
        </w:rPr>
        <w:t xml:space="preserve">  No</w:t>
      </w:r>
    </w:p>
    <w:p w14:paraId="76F08032" w14:textId="77777777" w:rsidR="0029500E" w:rsidRDefault="0029500E" w:rsidP="0029500E">
      <w:pPr>
        <w:ind w:left="720"/>
        <w:rPr>
          <w:rFonts w:ascii="Calibri" w:hAnsi="Calibri"/>
          <w:b/>
        </w:rPr>
      </w:pPr>
    </w:p>
    <w:p w14:paraId="0372FEAC" w14:textId="77777777" w:rsidR="0029500E" w:rsidRDefault="0029500E" w:rsidP="0029500E">
      <w:pPr>
        <w:ind w:left="720"/>
        <w:rPr>
          <w:rFonts w:ascii="Calibri" w:hAnsi="Calibri"/>
          <w:b/>
        </w:rPr>
      </w:pPr>
    </w:p>
    <w:p w14:paraId="6DA0AD60" w14:textId="77777777" w:rsidR="0029500E" w:rsidRPr="00031BEB" w:rsidRDefault="0029500E" w:rsidP="0029500E">
      <w:pPr>
        <w:numPr>
          <w:ilvl w:val="0"/>
          <w:numId w:val="1"/>
        </w:numPr>
        <w:rPr>
          <w:rFonts w:ascii="Calibri" w:hAnsi="Calibri"/>
          <w:b/>
        </w:rPr>
      </w:pPr>
      <w:r>
        <w:rPr>
          <w:rFonts w:ascii="Calibri" w:hAnsi="Calibri"/>
          <w:b/>
        </w:rPr>
        <w:t xml:space="preserve">Does the project provide space for locally-owned, minority-owned or women-owned businesses or nonprofit tenants?  Is there an explicit set-aside for such tenants?  Will flexible lease rates be available for these tenants?  </w:t>
      </w:r>
      <w:r w:rsidR="00353BB0">
        <w:rPr>
          <w:rFonts w:ascii="Calibri" w:hAnsi="Calibri"/>
          <w:b/>
        </w:rPr>
        <w:t xml:space="preserve">  No</w:t>
      </w:r>
    </w:p>
    <w:p w14:paraId="4828321D" w14:textId="77777777" w:rsidR="0029500E" w:rsidRPr="00507E1E" w:rsidRDefault="0029500E" w:rsidP="0029500E">
      <w:pPr>
        <w:rPr>
          <w:rFonts w:ascii="Calibri" w:hAnsi="Calibri"/>
          <w:b/>
        </w:rPr>
      </w:pPr>
    </w:p>
    <w:p w14:paraId="49174E4A" w14:textId="77777777" w:rsidR="0029500E" w:rsidRDefault="0029500E" w:rsidP="0029500E">
      <w:pPr>
        <w:pStyle w:val="ColorfulList-Accent11"/>
        <w:rPr>
          <w:b/>
        </w:rPr>
      </w:pPr>
    </w:p>
    <w:p w14:paraId="1E2338DD" w14:textId="77777777" w:rsidR="0029500E" w:rsidRDefault="0029500E" w:rsidP="0029500E">
      <w:pPr>
        <w:numPr>
          <w:ilvl w:val="0"/>
          <w:numId w:val="1"/>
        </w:numPr>
        <w:rPr>
          <w:rFonts w:ascii="Calibri" w:hAnsi="Calibri"/>
          <w:b/>
        </w:rPr>
      </w:pPr>
      <w:r w:rsidRPr="00031BEB">
        <w:rPr>
          <w:rFonts w:ascii="Calibri" w:hAnsi="Calibri"/>
          <w:b/>
        </w:rPr>
        <w:t>Will your project result in environmental benefits</w:t>
      </w:r>
      <w:r>
        <w:rPr>
          <w:rFonts w:ascii="Calibri" w:hAnsi="Calibri"/>
          <w:b/>
        </w:rPr>
        <w:t xml:space="preserve"> (remediation of contamination, LEED certification, production of renewable energy, elimination of designated Brownfield, etc.)? </w:t>
      </w:r>
      <w:r w:rsidRPr="00031BEB">
        <w:rPr>
          <w:rFonts w:ascii="Calibri" w:hAnsi="Calibri"/>
          <w:b/>
        </w:rPr>
        <w:t>If so, describe:</w:t>
      </w:r>
      <w:r w:rsidR="00353BB0">
        <w:rPr>
          <w:rFonts w:ascii="Calibri" w:hAnsi="Calibri"/>
          <w:b/>
        </w:rPr>
        <w:t xml:space="preserve">  solar panels on the roof</w:t>
      </w:r>
    </w:p>
    <w:p w14:paraId="484930CE" w14:textId="77777777" w:rsidR="0029500E" w:rsidRDefault="0029500E" w:rsidP="0029500E">
      <w:pPr>
        <w:ind w:left="720"/>
        <w:rPr>
          <w:rFonts w:ascii="Calibri" w:hAnsi="Calibri"/>
          <w:b/>
        </w:rPr>
      </w:pPr>
    </w:p>
    <w:p w14:paraId="3AE2235B" w14:textId="77777777" w:rsidR="0029500E" w:rsidRDefault="0029500E" w:rsidP="0029500E">
      <w:pPr>
        <w:ind w:left="720"/>
        <w:rPr>
          <w:rFonts w:ascii="Calibri" w:hAnsi="Calibri"/>
          <w:b/>
        </w:rPr>
      </w:pPr>
    </w:p>
    <w:p w14:paraId="10732FB4" w14:textId="77777777" w:rsidR="0029500E" w:rsidRDefault="0029500E" w:rsidP="0029500E">
      <w:pPr>
        <w:numPr>
          <w:ilvl w:val="0"/>
          <w:numId w:val="1"/>
        </w:numPr>
        <w:rPr>
          <w:rFonts w:ascii="Calibri" w:hAnsi="Calibri"/>
          <w:b/>
        </w:rPr>
      </w:pPr>
      <w:r>
        <w:rPr>
          <w:rFonts w:ascii="Calibri" w:hAnsi="Calibri"/>
          <w:b/>
        </w:rPr>
        <w:t>Is the project expected to catalyze additional private investment beyond this project in the surrounding area?  If yes, describe investments and approximate amount.</w:t>
      </w:r>
      <w:r w:rsidR="00353BB0">
        <w:rPr>
          <w:rFonts w:ascii="Calibri" w:hAnsi="Calibri"/>
          <w:b/>
        </w:rPr>
        <w:t>No</w:t>
      </w:r>
    </w:p>
    <w:p w14:paraId="2DF9D778" w14:textId="77777777" w:rsidR="0029500E" w:rsidRDefault="0029500E" w:rsidP="0029500E">
      <w:pPr>
        <w:ind w:left="720"/>
        <w:rPr>
          <w:rFonts w:ascii="Calibri" w:hAnsi="Calibri"/>
          <w:b/>
        </w:rPr>
      </w:pPr>
    </w:p>
    <w:p w14:paraId="64CBF095" w14:textId="77777777" w:rsidR="001975ED" w:rsidRDefault="001975ED" w:rsidP="0029500E">
      <w:pPr>
        <w:ind w:left="720"/>
        <w:rPr>
          <w:rFonts w:ascii="Calibri" w:hAnsi="Calibri"/>
          <w:b/>
        </w:rPr>
      </w:pPr>
    </w:p>
    <w:p w14:paraId="7ED963BC" w14:textId="77777777" w:rsidR="0029500E" w:rsidRPr="00031BEB" w:rsidRDefault="0029500E" w:rsidP="0029500E">
      <w:pPr>
        <w:ind w:left="720"/>
        <w:rPr>
          <w:rFonts w:ascii="Calibri" w:hAnsi="Calibri"/>
          <w:b/>
        </w:rPr>
      </w:pPr>
    </w:p>
    <w:p w14:paraId="74D41ACE" w14:textId="77777777" w:rsidR="0029500E" w:rsidRDefault="0029500E" w:rsidP="0029500E">
      <w:pPr>
        <w:numPr>
          <w:ilvl w:val="0"/>
          <w:numId w:val="1"/>
        </w:numPr>
        <w:rPr>
          <w:rFonts w:ascii="Calibri" w:hAnsi="Calibri"/>
          <w:b/>
        </w:rPr>
      </w:pPr>
      <w:r>
        <w:rPr>
          <w:rFonts w:ascii="Calibri" w:hAnsi="Calibri"/>
          <w:b/>
        </w:rPr>
        <w:t>Describe any o</w:t>
      </w:r>
      <w:r w:rsidRPr="00031BEB">
        <w:rPr>
          <w:rFonts w:ascii="Calibri" w:hAnsi="Calibri"/>
          <w:b/>
        </w:rPr>
        <w:t xml:space="preserve">ther </w:t>
      </w:r>
      <w:r>
        <w:rPr>
          <w:rFonts w:ascii="Calibri" w:hAnsi="Calibri"/>
          <w:b/>
        </w:rPr>
        <w:t>n</w:t>
      </w:r>
      <w:r w:rsidRPr="00031BEB">
        <w:rPr>
          <w:rFonts w:ascii="Calibri" w:hAnsi="Calibri"/>
          <w:b/>
        </w:rPr>
        <w:t xml:space="preserve">oteworthy </w:t>
      </w:r>
      <w:r>
        <w:rPr>
          <w:rFonts w:ascii="Calibri" w:hAnsi="Calibri"/>
          <w:b/>
        </w:rPr>
        <w:t>c</w:t>
      </w:r>
      <w:r w:rsidRPr="00031BEB">
        <w:rPr>
          <w:rFonts w:ascii="Calibri" w:hAnsi="Calibri"/>
          <w:b/>
        </w:rPr>
        <w:t xml:space="preserve">ommunity </w:t>
      </w:r>
      <w:r>
        <w:rPr>
          <w:rFonts w:ascii="Calibri" w:hAnsi="Calibri"/>
          <w:b/>
        </w:rPr>
        <w:t>b</w:t>
      </w:r>
      <w:r w:rsidRPr="00031BEB">
        <w:rPr>
          <w:rFonts w:ascii="Calibri" w:hAnsi="Calibri"/>
          <w:b/>
        </w:rPr>
        <w:t>enefi</w:t>
      </w:r>
      <w:r>
        <w:rPr>
          <w:rFonts w:ascii="Calibri" w:hAnsi="Calibri"/>
          <w:b/>
        </w:rPr>
        <w:t>ts:</w:t>
      </w:r>
      <w:r w:rsidR="00353BB0">
        <w:rPr>
          <w:rFonts w:ascii="Calibri" w:hAnsi="Calibri"/>
          <w:b/>
        </w:rPr>
        <w:t xml:space="preserve">  Given the recent hospital closure in this area, this new clinic is critically important to health access for community residents.</w:t>
      </w:r>
    </w:p>
    <w:p w14:paraId="08154641" w14:textId="77777777" w:rsidR="0029500E" w:rsidRDefault="0029500E" w:rsidP="0029500E">
      <w:pPr>
        <w:ind w:left="720"/>
        <w:rPr>
          <w:rFonts w:ascii="Calibri" w:hAnsi="Calibri"/>
          <w:b/>
        </w:rPr>
      </w:pPr>
    </w:p>
    <w:p w14:paraId="3334D101" w14:textId="77777777" w:rsidR="001975ED" w:rsidRDefault="001975ED" w:rsidP="0029500E">
      <w:pPr>
        <w:ind w:left="720"/>
        <w:rPr>
          <w:rFonts w:ascii="Calibri" w:hAnsi="Calibri"/>
          <w:b/>
        </w:rPr>
      </w:pPr>
    </w:p>
    <w:p w14:paraId="0C42DF58" w14:textId="77777777" w:rsidR="001975ED" w:rsidRDefault="001975ED" w:rsidP="0029500E">
      <w:pPr>
        <w:ind w:left="720"/>
        <w:rPr>
          <w:rFonts w:ascii="Calibri" w:hAnsi="Calibri"/>
          <w:b/>
        </w:rPr>
      </w:pPr>
    </w:p>
    <w:p w14:paraId="7C7EED7C" w14:textId="77777777" w:rsidR="0029500E" w:rsidRPr="00031BEB" w:rsidRDefault="0029500E" w:rsidP="0029500E">
      <w:pPr>
        <w:ind w:left="720"/>
        <w:rPr>
          <w:rFonts w:ascii="Calibri" w:hAnsi="Calibri"/>
          <w:b/>
        </w:rPr>
      </w:pPr>
    </w:p>
    <w:p w14:paraId="2C69A8EE" w14:textId="77777777" w:rsidR="0029500E" w:rsidRDefault="0029500E" w:rsidP="0029500E">
      <w:pPr>
        <w:rPr>
          <w:rFonts w:ascii="Calibri" w:hAnsi="Calibri"/>
          <w:b/>
        </w:rPr>
      </w:pPr>
    </w:p>
    <w:p w14:paraId="6C82881A" w14:textId="77777777" w:rsidR="0029500E" w:rsidRDefault="0029500E" w:rsidP="0029500E">
      <w:pPr>
        <w:shd w:val="clear" w:color="auto" w:fill="D9D9D9"/>
        <w:rPr>
          <w:rFonts w:ascii="Calibri" w:hAnsi="Calibri"/>
          <w:b/>
        </w:rPr>
      </w:pPr>
      <w:r>
        <w:rPr>
          <w:rFonts w:ascii="Calibri" w:hAnsi="Calibri"/>
          <w:b/>
        </w:rPr>
        <w:t>COMMUNITY INVOLVEMENT</w:t>
      </w:r>
    </w:p>
    <w:p w14:paraId="66AC3EE2" w14:textId="77777777" w:rsidR="0029500E" w:rsidRPr="007578D5" w:rsidRDefault="0029500E" w:rsidP="0029500E">
      <w:pPr>
        <w:ind w:left="720"/>
        <w:rPr>
          <w:rFonts w:ascii="Calibri" w:hAnsi="Calibri"/>
          <w:sz w:val="16"/>
        </w:rPr>
      </w:pPr>
    </w:p>
    <w:p w14:paraId="78F5649A" w14:textId="687978BF" w:rsidR="00027E2B" w:rsidRPr="000C401D" w:rsidRDefault="00027E2B" w:rsidP="0029500E">
      <w:pPr>
        <w:numPr>
          <w:ilvl w:val="0"/>
          <w:numId w:val="1"/>
        </w:numPr>
        <w:rPr>
          <w:rFonts w:ascii="Calibri" w:hAnsi="Calibri"/>
          <w:b/>
        </w:rPr>
      </w:pPr>
      <w:r w:rsidRPr="000C401D">
        <w:rPr>
          <w:rFonts w:ascii="Calibri" w:hAnsi="Calibri"/>
          <w:b/>
        </w:rPr>
        <w:t>Describe how the sponsor determined that the project aligns with Low-Income Community priorities and verified the need and/or desire for the project.</w:t>
      </w:r>
      <w:r w:rsidR="000C401D">
        <w:rPr>
          <w:rFonts w:ascii="Calibri" w:hAnsi="Calibri"/>
          <w:b/>
        </w:rPr>
        <w:t xml:space="preserve">  </w:t>
      </w:r>
      <w:r w:rsidR="000C401D">
        <w:rPr>
          <w:rFonts w:ascii="Calibri" w:hAnsi="Calibri"/>
        </w:rPr>
        <w:t>This project has support of local agencies serving the low income population as well as support from local health care organizations.  An extensive needs assessment was conducted, including community input and data analysis.</w:t>
      </w:r>
    </w:p>
    <w:p w14:paraId="7921557D" w14:textId="77777777" w:rsidR="00027E2B" w:rsidRDefault="00027E2B" w:rsidP="00511AFC">
      <w:pPr>
        <w:rPr>
          <w:rFonts w:ascii="Calibri" w:hAnsi="Calibri"/>
          <w:b/>
        </w:rPr>
      </w:pPr>
    </w:p>
    <w:p w14:paraId="0ED98BD5" w14:textId="77777777" w:rsidR="00027E2B" w:rsidRDefault="00027E2B" w:rsidP="00511AFC">
      <w:pPr>
        <w:rPr>
          <w:rFonts w:ascii="Calibri" w:hAnsi="Calibri"/>
          <w:b/>
        </w:rPr>
      </w:pPr>
    </w:p>
    <w:p w14:paraId="4AD621C0" w14:textId="77777777" w:rsidR="0029500E" w:rsidRDefault="0029500E" w:rsidP="0029500E">
      <w:pPr>
        <w:numPr>
          <w:ilvl w:val="0"/>
          <w:numId w:val="1"/>
        </w:numPr>
        <w:rPr>
          <w:rFonts w:ascii="Calibri" w:hAnsi="Calibri"/>
          <w:b/>
        </w:rPr>
      </w:pPr>
      <w:r w:rsidRPr="005075D8">
        <w:rPr>
          <w:rFonts w:ascii="Calibri" w:hAnsi="Calibri"/>
          <w:b/>
        </w:rPr>
        <w:t>Is the project part of a larger neighborhood plan</w:t>
      </w:r>
      <w:r>
        <w:rPr>
          <w:rFonts w:ascii="Calibri" w:hAnsi="Calibri"/>
          <w:b/>
        </w:rPr>
        <w:t>,</w:t>
      </w:r>
      <w:r w:rsidRPr="005075D8">
        <w:rPr>
          <w:rFonts w:ascii="Calibri" w:hAnsi="Calibri"/>
          <w:b/>
        </w:rPr>
        <w:t xml:space="preserve"> revitalization effort</w:t>
      </w:r>
      <w:r>
        <w:rPr>
          <w:rFonts w:ascii="Calibri" w:hAnsi="Calibri"/>
          <w:b/>
        </w:rPr>
        <w:t>, or community needs assessment</w:t>
      </w:r>
      <w:r w:rsidRPr="005075D8">
        <w:rPr>
          <w:rFonts w:ascii="Calibri" w:hAnsi="Calibri"/>
          <w:b/>
        </w:rPr>
        <w:t>?  If yes, list any applic</w:t>
      </w:r>
      <w:r>
        <w:rPr>
          <w:rFonts w:ascii="Calibri" w:hAnsi="Calibri"/>
          <w:b/>
        </w:rPr>
        <w:t>able plans or community efforts.</w:t>
      </w:r>
      <w:r w:rsidR="00D925FE">
        <w:rPr>
          <w:rFonts w:ascii="Calibri" w:hAnsi="Calibri"/>
          <w:b/>
        </w:rPr>
        <w:t xml:space="preserve">  N/A</w:t>
      </w:r>
    </w:p>
    <w:p w14:paraId="13D9A582" w14:textId="77777777" w:rsidR="0029500E" w:rsidRDefault="0029500E" w:rsidP="0029500E">
      <w:pPr>
        <w:rPr>
          <w:rFonts w:ascii="Calibri" w:hAnsi="Calibri"/>
          <w:b/>
        </w:rPr>
      </w:pPr>
    </w:p>
    <w:p w14:paraId="1FAF2F24" w14:textId="77777777" w:rsidR="0029500E" w:rsidRPr="005075D8" w:rsidRDefault="0029500E" w:rsidP="0029500E">
      <w:pPr>
        <w:rPr>
          <w:rFonts w:ascii="Calibri" w:hAnsi="Calibri"/>
          <w:b/>
        </w:rPr>
      </w:pPr>
    </w:p>
    <w:p w14:paraId="1EB0336C" w14:textId="77777777" w:rsidR="0029500E" w:rsidRPr="001C4B86" w:rsidRDefault="0029500E" w:rsidP="0029500E">
      <w:pPr>
        <w:ind w:left="720"/>
        <w:rPr>
          <w:rFonts w:ascii="Calibri" w:hAnsi="Calibri"/>
        </w:rPr>
      </w:pPr>
    </w:p>
    <w:p w14:paraId="68B18AAD" w14:textId="77777777" w:rsidR="0029500E" w:rsidRDefault="0029500E" w:rsidP="0029500E">
      <w:pPr>
        <w:numPr>
          <w:ilvl w:val="0"/>
          <w:numId w:val="1"/>
        </w:numPr>
        <w:rPr>
          <w:rFonts w:ascii="Calibri" w:hAnsi="Calibri"/>
          <w:b/>
        </w:rPr>
      </w:pPr>
      <w:r w:rsidRPr="000C5D5C">
        <w:rPr>
          <w:rFonts w:ascii="Calibri" w:hAnsi="Calibri"/>
          <w:b/>
        </w:rPr>
        <w:t xml:space="preserve">Does the project have the demonstrated support of community stakeholders?  If yes, </w:t>
      </w:r>
      <w:r>
        <w:rPr>
          <w:rFonts w:ascii="Calibri" w:hAnsi="Calibri"/>
          <w:b/>
        </w:rPr>
        <w:t>identify community supporters</w:t>
      </w:r>
      <w:r w:rsidRPr="000C5D5C">
        <w:rPr>
          <w:rFonts w:ascii="Calibri" w:hAnsi="Calibri"/>
          <w:b/>
        </w:rPr>
        <w:t>, and attach letters/statements of support, if available.</w:t>
      </w:r>
    </w:p>
    <w:p w14:paraId="7E2203E2" w14:textId="77777777" w:rsidR="00D925FE" w:rsidRPr="000C5D5C" w:rsidRDefault="00D925FE" w:rsidP="00F3348F">
      <w:pPr>
        <w:ind w:left="720"/>
        <w:rPr>
          <w:rFonts w:ascii="Calibri" w:hAnsi="Calibri"/>
          <w:b/>
        </w:rPr>
      </w:pPr>
      <w:r>
        <w:rPr>
          <w:rFonts w:ascii="Calibri" w:hAnsi="Calibri"/>
          <w:b/>
        </w:rPr>
        <w:t>$5M in funding received from local hospitals/health plans + State.</w:t>
      </w:r>
    </w:p>
    <w:p w14:paraId="79FBEAA9" w14:textId="77777777" w:rsidR="0029500E" w:rsidRDefault="0029500E" w:rsidP="0029500E">
      <w:pPr>
        <w:ind w:left="1440"/>
        <w:rPr>
          <w:rFonts w:ascii="Calibri" w:hAnsi="Calibri"/>
          <w:b/>
        </w:rPr>
      </w:pPr>
    </w:p>
    <w:p w14:paraId="50665572" w14:textId="77777777" w:rsidR="0029500E" w:rsidRDefault="0029500E" w:rsidP="0029500E">
      <w:pPr>
        <w:ind w:left="1440"/>
        <w:rPr>
          <w:rFonts w:ascii="Calibri" w:hAnsi="Calibri"/>
          <w:b/>
        </w:rPr>
      </w:pPr>
    </w:p>
    <w:p w14:paraId="00E8E097" w14:textId="77777777" w:rsidR="0029500E" w:rsidRPr="004E44E0" w:rsidRDefault="0029500E" w:rsidP="0029500E">
      <w:pPr>
        <w:ind w:left="1440"/>
        <w:rPr>
          <w:rFonts w:ascii="Calibri" w:hAnsi="Calibri"/>
          <w:b/>
        </w:rPr>
      </w:pPr>
    </w:p>
    <w:p w14:paraId="71810676" w14:textId="77777777" w:rsidR="0029500E" w:rsidRDefault="0029500E" w:rsidP="0029500E">
      <w:pPr>
        <w:ind w:left="720"/>
        <w:rPr>
          <w:rFonts w:ascii="Calibri" w:hAnsi="Calibri"/>
        </w:rPr>
      </w:pPr>
    </w:p>
    <w:p w14:paraId="7DE1CC82" w14:textId="77777777" w:rsidR="0029500E" w:rsidRDefault="0029500E" w:rsidP="0029500E">
      <w:pPr>
        <w:numPr>
          <w:ilvl w:val="0"/>
          <w:numId w:val="1"/>
        </w:numPr>
        <w:rPr>
          <w:rFonts w:ascii="Calibri" w:hAnsi="Calibri"/>
          <w:b/>
        </w:rPr>
      </w:pPr>
      <w:r w:rsidRPr="005075D8">
        <w:rPr>
          <w:rFonts w:ascii="Calibri" w:hAnsi="Calibri"/>
          <w:b/>
        </w:rPr>
        <w:t>Does the project capitalize on local or regional assets (such as physical assets, industrial skill base, or other natural resources unique to the area)?</w:t>
      </w:r>
      <w:r>
        <w:rPr>
          <w:rFonts w:ascii="Calibri" w:hAnsi="Calibri"/>
          <w:b/>
        </w:rPr>
        <w:t xml:space="preserve">  Please describe.</w:t>
      </w:r>
      <w:r w:rsidR="00D925FE">
        <w:rPr>
          <w:rFonts w:ascii="Calibri" w:hAnsi="Calibri"/>
          <w:b/>
        </w:rPr>
        <w:t xml:space="preserve">   No</w:t>
      </w:r>
    </w:p>
    <w:p w14:paraId="5A6F89F1" w14:textId="77777777" w:rsidR="0029500E" w:rsidRDefault="0029500E" w:rsidP="0029500E">
      <w:pPr>
        <w:rPr>
          <w:rFonts w:ascii="Calibri" w:hAnsi="Calibri"/>
          <w:b/>
        </w:rPr>
      </w:pPr>
    </w:p>
    <w:p w14:paraId="040BBFFE" w14:textId="77777777" w:rsidR="0029500E" w:rsidRPr="005075D8" w:rsidRDefault="0029500E" w:rsidP="0029500E">
      <w:pPr>
        <w:rPr>
          <w:rFonts w:ascii="Calibri" w:hAnsi="Calibri"/>
          <w:b/>
        </w:rPr>
      </w:pPr>
    </w:p>
    <w:p w14:paraId="51D113CB" w14:textId="77777777" w:rsidR="0029500E" w:rsidRPr="005075D8" w:rsidRDefault="0029500E" w:rsidP="0029500E">
      <w:pPr>
        <w:ind w:left="720"/>
        <w:rPr>
          <w:rFonts w:ascii="Calibri" w:hAnsi="Calibri"/>
        </w:rPr>
      </w:pPr>
    </w:p>
    <w:p w14:paraId="5CF12624" w14:textId="77777777" w:rsidR="0029500E" w:rsidRPr="005075D8" w:rsidRDefault="0029500E" w:rsidP="0029500E">
      <w:pPr>
        <w:numPr>
          <w:ilvl w:val="0"/>
          <w:numId w:val="1"/>
        </w:numPr>
        <w:rPr>
          <w:rFonts w:ascii="Calibri" w:hAnsi="Calibri"/>
          <w:b/>
        </w:rPr>
      </w:pPr>
      <w:r w:rsidRPr="005075D8">
        <w:rPr>
          <w:rFonts w:ascii="Calibri" w:hAnsi="Calibri"/>
          <w:b/>
        </w:rPr>
        <w:t xml:space="preserve">What specific local or regional priorities or community needs does the project seek to address?   </w:t>
      </w:r>
      <w:r w:rsidR="00D925FE">
        <w:rPr>
          <w:rFonts w:ascii="Calibri" w:hAnsi="Calibri"/>
          <w:b/>
        </w:rPr>
        <w:t xml:space="preserve"> Lack of health care access</w:t>
      </w:r>
    </w:p>
    <w:p w14:paraId="2A51134A" w14:textId="77777777" w:rsidR="0029500E" w:rsidRDefault="0029500E" w:rsidP="0029500E">
      <w:pPr>
        <w:ind w:left="1440"/>
        <w:rPr>
          <w:rFonts w:ascii="Calibri" w:hAnsi="Calibri"/>
          <w:b/>
        </w:rPr>
      </w:pPr>
    </w:p>
    <w:p w14:paraId="3DE1B56D" w14:textId="77777777" w:rsidR="0029500E" w:rsidRDefault="0029500E" w:rsidP="0029500E">
      <w:pPr>
        <w:ind w:left="1440"/>
        <w:rPr>
          <w:rFonts w:ascii="Calibri" w:hAnsi="Calibri"/>
          <w:b/>
        </w:rPr>
      </w:pPr>
    </w:p>
    <w:p w14:paraId="5F0DC47D" w14:textId="77777777" w:rsidR="000C401D" w:rsidRPr="000C401D" w:rsidRDefault="0029500E" w:rsidP="0029500E">
      <w:pPr>
        <w:numPr>
          <w:ilvl w:val="1"/>
          <w:numId w:val="3"/>
        </w:numPr>
        <w:rPr>
          <w:rFonts w:ascii="Calibri" w:hAnsi="Calibri"/>
          <w:b/>
        </w:rPr>
      </w:pPr>
      <w:r w:rsidRPr="000C401D">
        <w:rPr>
          <w:rFonts w:ascii="Calibri" w:hAnsi="Calibri"/>
          <w:b/>
        </w:rPr>
        <w:t xml:space="preserve">How have these community priorities or needs been documented?  </w:t>
      </w:r>
    </w:p>
    <w:p w14:paraId="30E22360" w14:textId="77777777" w:rsidR="000C401D" w:rsidRPr="000C401D" w:rsidRDefault="000C401D" w:rsidP="000C401D">
      <w:pPr>
        <w:numPr>
          <w:ilvl w:val="2"/>
          <w:numId w:val="3"/>
        </w:numPr>
        <w:rPr>
          <w:rFonts w:ascii="Calibri" w:hAnsi="Calibri"/>
          <w:b/>
        </w:rPr>
      </w:pPr>
      <w:r w:rsidRPr="000C401D">
        <w:rPr>
          <w:rFonts w:ascii="Calibri" w:hAnsi="Calibri"/>
        </w:rPr>
        <w:t xml:space="preserve">Anecdotal evidence; </w:t>
      </w:r>
    </w:p>
    <w:p w14:paraId="16F9E9EC" w14:textId="6E73E626" w:rsidR="0029500E" w:rsidRPr="000C401D" w:rsidRDefault="000C401D" w:rsidP="000C401D">
      <w:pPr>
        <w:numPr>
          <w:ilvl w:val="2"/>
          <w:numId w:val="3"/>
        </w:numPr>
        <w:rPr>
          <w:rFonts w:ascii="Calibri" w:hAnsi="Calibri"/>
          <w:b/>
        </w:rPr>
      </w:pPr>
      <w:r w:rsidRPr="000C401D">
        <w:rPr>
          <w:rFonts w:ascii="Calibri" w:hAnsi="Calibri"/>
        </w:rPr>
        <w:t>high utilization of emergency room for non-emergency services</w:t>
      </w:r>
    </w:p>
    <w:p w14:paraId="6F513C8F" w14:textId="33BB216C" w:rsidR="000C401D" w:rsidRPr="000C401D" w:rsidRDefault="000C401D" w:rsidP="000C401D">
      <w:pPr>
        <w:numPr>
          <w:ilvl w:val="2"/>
          <w:numId w:val="3"/>
        </w:numPr>
        <w:rPr>
          <w:rFonts w:ascii="Calibri" w:hAnsi="Calibri"/>
          <w:b/>
        </w:rPr>
      </w:pPr>
      <w:r w:rsidRPr="000C401D">
        <w:rPr>
          <w:rFonts w:ascii="Calibri" w:hAnsi="Calibri"/>
        </w:rPr>
        <w:t>Review of health care utilization in the community</w:t>
      </w:r>
    </w:p>
    <w:p w14:paraId="1A8D246D" w14:textId="2CFDEC13" w:rsidR="000C401D" w:rsidRPr="000C401D" w:rsidRDefault="000C401D" w:rsidP="000C401D">
      <w:pPr>
        <w:numPr>
          <w:ilvl w:val="2"/>
          <w:numId w:val="3"/>
        </w:numPr>
        <w:rPr>
          <w:rFonts w:ascii="Calibri" w:hAnsi="Calibri"/>
          <w:b/>
        </w:rPr>
      </w:pPr>
      <w:r w:rsidRPr="000C401D">
        <w:rPr>
          <w:rFonts w:ascii="Calibri" w:hAnsi="Calibri"/>
        </w:rPr>
        <w:t>Review of health status indicators</w:t>
      </w:r>
    </w:p>
    <w:p w14:paraId="0C8FB59D" w14:textId="77777777" w:rsidR="0029500E" w:rsidRDefault="0029500E" w:rsidP="0029500E">
      <w:pPr>
        <w:ind w:left="1440"/>
        <w:rPr>
          <w:rFonts w:ascii="Calibri" w:hAnsi="Calibri"/>
          <w:b/>
        </w:rPr>
      </w:pPr>
    </w:p>
    <w:p w14:paraId="00370854" w14:textId="77777777" w:rsidR="0029500E" w:rsidRDefault="0029500E" w:rsidP="0029500E">
      <w:pPr>
        <w:ind w:left="1440"/>
        <w:rPr>
          <w:rFonts w:ascii="Calibri" w:hAnsi="Calibri"/>
          <w:b/>
        </w:rPr>
      </w:pPr>
    </w:p>
    <w:p w14:paraId="5A472C25" w14:textId="77777777" w:rsidR="0029500E" w:rsidRDefault="0029500E" w:rsidP="0029500E">
      <w:pPr>
        <w:ind w:left="1440"/>
        <w:rPr>
          <w:rFonts w:ascii="Calibri" w:hAnsi="Calibri"/>
          <w:b/>
        </w:rPr>
      </w:pPr>
    </w:p>
    <w:p w14:paraId="77757908" w14:textId="77777777" w:rsidR="0029500E" w:rsidRDefault="0029500E" w:rsidP="0029500E">
      <w:pPr>
        <w:ind w:left="1440"/>
        <w:rPr>
          <w:rFonts w:ascii="Calibri" w:hAnsi="Calibri"/>
          <w:b/>
        </w:rPr>
      </w:pPr>
    </w:p>
    <w:p w14:paraId="70B11E37" w14:textId="77777777" w:rsidR="0029500E" w:rsidRDefault="0029500E" w:rsidP="0029500E">
      <w:pPr>
        <w:shd w:val="clear" w:color="auto" w:fill="D9D9D9"/>
        <w:rPr>
          <w:rFonts w:ascii="Calibri" w:hAnsi="Calibri"/>
          <w:b/>
        </w:rPr>
      </w:pPr>
      <w:r>
        <w:rPr>
          <w:rFonts w:ascii="Calibri" w:hAnsi="Calibri"/>
          <w:b/>
        </w:rPr>
        <w:t>NEED FOR NMTCS</w:t>
      </w:r>
    </w:p>
    <w:p w14:paraId="55E11CFD" w14:textId="77777777" w:rsidR="0029500E" w:rsidRDefault="0029500E" w:rsidP="0029500E">
      <w:pPr>
        <w:ind w:left="720"/>
        <w:rPr>
          <w:rFonts w:ascii="Calibri" w:hAnsi="Calibri"/>
        </w:rPr>
      </w:pPr>
    </w:p>
    <w:p w14:paraId="3821FD3D" w14:textId="217ED0BC" w:rsidR="0029500E" w:rsidRPr="00F3348F" w:rsidRDefault="0029500E" w:rsidP="00F3348F">
      <w:pPr>
        <w:rPr>
          <w:sz w:val="22"/>
          <w:szCs w:val="22"/>
        </w:rPr>
      </w:pPr>
      <w:r w:rsidRPr="004B7186">
        <w:rPr>
          <w:rFonts w:ascii="Calibri" w:hAnsi="Calibri"/>
          <w:b/>
        </w:rPr>
        <w:t>Why is a</w:t>
      </w:r>
      <w:r>
        <w:rPr>
          <w:rFonts w:ascii="Calibri" w:hAnsi="Calibri"/>
          <w:b/>
        </w:rPr>
        <w:t xml:space="preserve"> NMTC subsidy essential for this</w:t>
      </w:r>
      <w:r w:rsidRPr="004B7186">
        <w:rPr>
          <w:rFonts w:ascii="Calibri" w:hAnsi="Calibri"/>
          <w:b/>
        </w:rPr>
        <w:t xml:space="preserve"> project’s success? </w:t>
      </w:r>
      <w:r w:rsidR="00D925FE">
        <w:rPr>
          <w:rFonts w:ascii="Calibri Light" w:hAnsi="Calibri Light"/>
        </w:rPr>
        <w:t xml:space="preserve">LifeLong requires financing to develop the Jenkins project in Richmond.  While LifeLong has a robust fund development capacity, we recently completed a large capital campaign for our West Berkeley project.  It would be impossible to do another capital campaign so soon after the last one without risking 1) donor fatigue; 2) a substantial decrease in general support fundraising; and 3) the inability to reach the needed capital campaign goal.  Further, we can’t use our reserves because we need them for operations, particularly during this time of uncertainty regarding MediCal revenues.  We have received $5M in state, federal </w:t>
      </w:r>
      <w:r w:rsidR="000C401D">
        <w:rPr>
          <w:rFonts w:ascii="Calibri Light" w:hAnsi="Calibri Light"/>
        </w:rPr>
        <w:t>and foundation</w:t>
      </w:r>
      <w:r w:rsidR="00D925FE">
        <w:rPr>
          <w:rFonts w:ascii="Calibri Light" w:hAnsi="Calibri Light"/>
        </w:rPr>
        <w:t xml:space="preserve"> grants for the project, but the gap needs to be filled by financing.</w:t>
      </w:r>
    </w:p>
    <w:p w14:paraId="0AFCD326" w14:textId="77777777" w:rsidR="0029500E" w:rsidRDefault="0029500E" w:rsidP="00511AFC">
      <w:pPr>
        <w:ind w:left="720"/>
        <w:rPr>
          <w:rFonts w:ascii="Calibri" w:hAnsi="Calibri"/>
          <w:b/>
        </w:rPr>
      </w:pPr>
    </w:p>
    <w:p w14:paraId="203CFEF2" w14:textId="77777777" w:rsidR="00027E2B" w:rsidRDefault="00027E2B" w:rsidP="00511AFC">
      <w:pPr>
        <w:ind w:left="720"/>
        <w:rPr>
          <w:rFonts w:ascii="Calibri" w:hAnsi="Calibri"/>
          <w:b/>
        </w:rPr>
      </w:pPr>
    </w:p>
    <w:p w14:paraId="5F0D4ED9" w14:textId="77777777" w:rsidR="00D925FE" w:rsidRDefault="00027E2B" w:rsidP="00D925FE">
      <w:pPr>
        <w:rPr>
          <w:sz w:val="22"/>
          <w:szCs w:val="22"/>
        </w:rPr>
      </w:pPr>
      <w:r w:rsidRPr="00511AFC">
        <w:rPr>
          <w:rFonts w:ascii="Calibri" w:hAnsi="Calibri"/>
          <w:b/>
        </w:rPr>
        <w:t xml:space="preserve">Describe the expected status of the project if the requested NMTC allocation is not obtained. </w:t>
      </w:r>
      <w:r w:rsidR="00D925FE">
        <w:t>If NMTC financing in particular were not available, LifeLong would seek commercial or tax exempt financing.   Commercial financing interest rates would be higher, and would result in greater debt service, especially since we would be paying principal and interest (as opposed to NMTC interest-only plan).  Financing the project commercially would result in more “hard debt” and costs would be higher taking into account the NMTC benefit of “debt forgiveness” after 7 years.  Finally, a commercial loan would carry greater interest rate risk and a shorter maturity.  All of these added costs would result in the need to develop programs more slowly and in some cases to cut back on needed services.</w:t>
      </w:r>
    </w:p>
    <w:p w14:paraId="1C96B8DF" w14:textId="77777777" w:rsidR="00027E2B" w:rsidRDefault="00027E2B" w:rsidP="00511AFC">
      <w:pPr>
        <w:numPr>
          <w:ilvl w:val="0"/>
          <w:numId w:val="1"/>
        </w:numPr>
        <w:rPr>
          <w:rFonts w:ascii="Calibri" w:hAnsi="Calibri"/>
          <w:b/>
        </w:rPr>
      </w:pPr>
    </w:p>
    <w:p w14:paraId="5D3EF4EA" w14:textId="77777777" w:rsidR="00027E2B" w:rsidRDefault="00027E2B" w:rsidP="00511AFC">
      <w:pPr>
        <w:rPr>
          <w:rFonts w:ascii="Calibri" w:hAnsi="Calibri"/>
          <w:b/>
        </w:rPr>
      </w:pPr>
    </w:p>
    <w:p w14:paraId="53468DCC" w14:textId="77777777" w:rsidR="00027E2B" w:rsidRPr="00511AFC" w:rsidRDefault="00027E2B" w:rsidP="00511AFC">
      <w:pPr>
        <w:rPr>
          <w:rFonts w:ascii="Calibri" w:hAnsi="Calibri"/>
          <w:b/>
        </w:rPr>
      </w:pPr>
    </w:p>
    <w:p w14:paraId="54BAAE50" w14:textId="77777777" w:rsidR="00027E2B" w:rsidRPr="00DA7648" w:rsidRDefault="00027E2B" w:rsidP="00511AFC">
      <w:pPr>
        <w:numPr>
          <w:ilvl w:val="0"/>
          <w:numId w:val="1"/>
        </w:numPr>
        <w:rPr>
          <w:rFonts w:ascii="Calibri" w:hAnsi="Calibri"/>
          <w:b/>
        </w:rPr>
      </w:pPr>
      <w:r w:rsidRPr="00DA7648">
        <w:rPr>
          <w:rFonts w:ascii="Calibri" w:hAnsi="Calibri"/>
          <w:b/>
        </w:rPr>
        <w:t>Describe the process for determining the specific requested amount of total NMTC allocation.</w:t>
      </w:r>
      <w:r w:rsidR="00DA7648" w:rsidRPr="00DA7648">
        <w:rPr>
          <w:rFonts w:ascii="Calibri" w:hAnsi="Calibri"/>
          <w:b/>
        </w:rPr>
        <w:t xml:space="preserve">  Based on the cost of the building.</w:t>
      </w:r>
      <w:r w:rsidR="00DA7648">
        <w:rPr>
          <w:rFonts w:ascii="Calibri" w:hAnsi="Calibri"/>
          <w:b/>
        </w:rPr>
        <w:t xml:space="preserve">  This amount = 100% of project.</w:t>
      </w:r>
    </w:p>
    <w:p w14:paraId="18BE1FC9" w14:textId="77777777" w:rsidR="00027E2B" w:rsidRDefault="00027E2B" w:rsidP="00511AFC">
      <w:pPr>
        <w:rPr>
          <w:rFonts w:ascii="Calibri" w:hAnsi="Calibri"/>
          <w:b/>
        </w:rPr>
      </w:pPr>
    </w:p>
    <w:p w14:paraId="50D62B00" w14:textId="77777777" w:rsidR="00027E2B" w:rsidRPr="00511AFC" w:rsidRDefault="00027E2B" w:rsidP="00511AFC">
      <w:pPr>
        <w:rPr>
          <w:rFonts w:ascii="Calibri" w:hAnsi="Calibri"/>
          <w:b/>
        </w:rPr>
      </w:pPr>
      <w:r w:rsidRPr="00511AFC">
        <w:rPr>
          <w:rFonts w:ascii="Calibri" w:hAnsi="Calibri"/>
          <w:b/>
        </w:rPr>
        <w:t xml:space="preserve"> </w:t>
      </w:r>
    </w:p>
    <w:p w14:paraId="433C75B1" w14:textId="77777777" w:rsidR="00027E2B" w:rsidRPr="00511AFC" w:rsidRDefault="00027E2B" w:rsidP="00511AFC">
      <w:pPr>
        <w:numPr>
          <w:ilvl w:val="0"/>
          <w:numId w:val="1"/>
        </w:numPr>
        <w:rPr>
          <w:rFonts w:ascii="Calibri" w:hAnsi="Calibri"/>
          <w:b/>
        </w:rPr>
      </w:pPr>
      <w:r w:rsidRPr="00511AFC">
        <w:rPr>
          <w:rFonts w:ascii="Calibri" w:hAnsi="Calibri"/>
          <w:b/>
        </w:rPr>
        <w:t>Describe whether additional allocation has been secured or is being solicited from third-part</w:t>
      </w:r>
      <w:r w:rsidRPr="00E95604">
        <w:rPr>
          <w:rFonts w:ascii="Calibri" w:hAnsi="Calibri"/>
          <w:b/>
        </w:rPr>
        <w:t>y CDEs and indicate the amounts.</w:t>
      </w:r>
    </w:p>
    <w:p w14:paraId="017BE737" w14:textId="77777777" w:rsidR="00027E2B" w:rsidRDefault="00027E2B" w:rsidP="00511AFC">
      <w:pPr>
        <w:rPr>
          <w:rFonts w:ascii="Calibri" w:hAnsi="Calibri"/>
          <w:b/>
        </w:rPr>
      </w:pPr>
    </w:p>
    <w:p w14:paraId="0961C947" w14:textId="77777777" w:rsidR="00027E2B" w:rsidRPr="00511AFC" w:rsidRDefault="00027E2B" w:rsidP="00511AFC">
      <w:pPr>
        <w:rPr>
          <w:rFonts w:ascii="Calibri" w:hAnsi="Calibri"/>
          <w:b/>
        </w:rPr>
      </w:pPr>
    </w:p>
    <w:p w14:paraId="0773674A" w14:textId="77777777" w:rsidR="00027E2B" w:rsidRPr="00511AFC" w:rsidRDefault="00027E2B" w:rsidP="00511AFC">
      <w:pPr>
        <w:numPr>
          <w:ilvl w:val="0"/>
          <w:numId w:val="1"/>
        </w:numPr>
        <w:rPr>
          <w:rFonts w:ascii="Calibri" w:hAnsi="Calibri"/>
          <w:b/>
        </w:rPr>
      </w:pPr>
      <w:r w:rsidRPr="00511AFC">
        <w:rPr>
          <w:rFonts w:ascii="Calibri" w:hAnsi="Calibri"/>
          <w:b/>
        </w:rPr>
        <w:t>Describe whether other private financing, public financing or other capital was sought and rejected as a</w:t>
      </w:r>
      <w:r w:rsidRPr="00E95604">
        <w:rPr>
          <w:rFonts w:ascii="Calibri" w:hAnsi="Calibri"/>
          <w:b/>
        </w:rPr>
        <w:t xml:space="preserve"> substitute for NMTC financing.</w:t>
      </w:r>
    </w:p>
    <w:p w14:paraId="714E2D3A" w14:textId="77777777" w:rsidR="00027E2B" w:rsidRDefault="00027E2B" w:rsidP="00511AFC">
      <w:pPr>
        <w:ind w:left="720"/>
        <w:rPr>
          <w:rFonts w:ascii="Calibri" w:hAnsi="Calibri"/>
          <w:b/>
        </w:rPr>
      </w:pPr>
    </w:p>
    <w:p w14:paraId="5F29FA20" w14:textId="77777777" w:rsidR="00D925FE" w:rsidRDefault="00D925FE" w:rsidP="00D925FE">
      <w:pPr>
        <w:rPr>
          <w:sz w:val="22"/>
          <w:szCs w:val="22"/>
        </w:rPr>
      </w:pPr>
      <w:r>
        <w:t>While tax exempt financing would have lower interest rates and less interest rate risk than NMTC or commercial, there would be no loan forgiveness, and no ability to leverage our own cash.  Consequently the total benefit to LifeLong would be less and would also require LifeLong to implement services more slowly.</w:t>
      </w:r>
    </w:p>
    <w:p w14:paraId="686D7D02" w14:textId="77777777" w:rsidR="00027E2B" w:rsidRDefault="00027E2B" w:rsidP="0029500E">
      <w:pPr>
        <w:rPr>
          <w:rFonts w:ascii="Calibri" w:hAnsi="Calibri"/>
          <w:b/>
        </w:rPr>
      </w:pPr>
    </w:p>
    <w:p w14:paraId="4B619855" w14:textId="77777777" w:rsidR="00027E2B" w:rsidRDefault="00027E2B" w:rsidP="0029500E">
      <w:pPr>
        <w:rPr>
          <w:rFonts w:ascii="Calibri" w:hAnsi="Calibri"/>
          <w:b/>
        </w:rPr>
      </w:pPr>
    </w:p>
    <w:p w14:paraId="7A1DD037" w14:textId="77777777" w:rsidR="00027E2B" w:rsidRDefault="00027E2B" w:rsidP="0029500E">
      <w:pPr>
        <w:rPr>
          <w:rFonts w:ascii="Calibri" w:hAnsi="Calibri"/>
          <w:b/>
        </w:rPr>
      </w:pPr>
    </w:p>
    <w:p w14:paraId="64C9B7ED" w14:textId="77777777" w:rsidR="0029500E" w:rsidRDefault="0029500E" w:rsidP="0029500E">
      <w:pPr>
        <w:rPr>
          <w:rFonts w:ascii="Calibri" w:hAnsi="Calibri"/>
          <w:b/>
        </w:rPr>
      </w:pPr>
    </w:p>
    <w:p w14:paraId="29A1F94F" w14:textId="77777777" w:rsidR="00027E2B" w:rsidRDefault="00027E2B" w:rsidP="0029500E">
      <w:pPr>
        <w:rPr>
          <w:rFonts w:ascii="Calibri" w:hAnsi="Calibri"/>
          <w:b/>
        </w:rPr>
      </w:pPr>
    </w:p>
    <w:p w14:paraId="45E608FE" w14:textId="77777777" w:rsidR="0029500E" w:rsidRDefault="0029500E" w:rsidP="0029500E">
      <w:pPr>
        <w:shd w:val="clear" w:color="auto" w:fill="D9D9D9"/>
        <w:rPr>
          <w:rFonts w:ascii="Calibri" w:hAnsi="Calibri"/>
          <w:b/>
        </w:rPr>
      </w:pPr>
      <w:r>
        <w:rPr>
          <w:rFonts w:ascii="Calibri" w:hAnsi="Calibri"/>
          <w:b/>
        </w:rPr>
        <w:t>SPONSOR TEAM INFORMATION</w:t>
      </w:r>
    </w:p>
    <w:p w14:paraId="24F3C214" w14:textId="77777777" w:rsidR="0029500E" w:rsidRDefault="0029500E" w:rsidP="0029500E">
      <w:pPr>
        <w:ind w:left="720"/>
        <w:rPr>
          <w:rFonts w:ascii="Calibri" w:hAnsi="Calibri"/>
          <w:b/>
        </w:rPr>
      </w:pPr>
    </w:p>
    <w:p w14:paraId="36694FE2" w14:textId="77777777" w:rsidR="0029500E" w:rsidRPr="009E1BE5" w:rsidRDefault="0029500E" w:rsidP="0029500E">
      <w:pPr>
        <w:numPr>
          <w:ilvl w:val="0"/>
          <w:numId w:val="1"/>
        </w:numPr>
        <w:rPr>
          <w:rFonts w:ascii="Calibri" w:hAnsi="Calibri"/>
          <w:b/>
        </w:rPr>
      </w:pPr>
      <w:r w:rsidRPr="009E1BE5">
        <w:rPr>
          <w:rFonts w:ascii="Calibri" w:hAnsi="Calibri"/>
          <w:b/>
        </w:rPr>
        <w:t>Project Sponsor</w:t>
      </w:r>
    </w:p>
    <w:p w14:paraId="012A6A0C" w14:textId="77777777" w:rsidR="0029500E" w:rsidRDefault="0029500E" w:rsidP="0029500E">
      <w:pPr>
        <w:numPr>
          <w:ilvl w:val="1"/>
          <w:numId w:val="2"/>
        </w:numPr>
        <w:rPr>
          <w:rFonts w:ascii="Calibri" w:hAnsi="Calibri"/>
          <w:b/>
        </w:rPr>
      </w:pPr>
      <w:r w:rsidRPr="009E1BE5">
        <w:rPr>
          <w:rFonts w:ascii="Calibri" w:hAnsi="Calibri"/>
          <w:b/>
        </w:rPr>
        <w:t>Contact Name</w:t>
      </w:r>
      <w:r>
        <w:rPr>
          <w:rFonts w:ascii="Calibri" w:hAnsi="Calibri"/>
          <w:b/>
        </w:rPr>
        <w:t xml:space="preserve">: </w:t>
      </w:r>
      <w:r w:rsidR="00D925FE">
        <w:rPr>
          <w:rFonts w:ascii="Calibri" w:hAnsi="Calibri"/>
          <w:b/>
        </w:rPr>
        <w:t>Nance Rosencranz</w:t>
      </w:r>
      <w:r w:rsidR="00D925FE">
        <w:rPr>
          <w:rFonts w:ascii="Calibri" w:hAnsi="Calibri"/>
          <w:b/>
        </w:rPr>
        <w:tab/>
      </w:r>
      <w:r w:rsidR="00D925FE">
        <w:rPr>
          <w:rFonts w:ascii="Calibri" w:hAnsi="Calibri"/>
          <w:b/>
        </w:rPr>
        <w:tab/>
      </w:r>
    </w:p>
    <w:p w14:paraId="5332F2C6" w14:textId="77777777" w:rsidR="0029500E" w:rsidRDefault="0029500E" w:rsidP="0029500E">
      <w:pPr>
        <w:numPr>
          <w:ilvl w:val="1"/>
          <w:numId w:val="2"/>
        </w:numPr>
        <w:rPr>
          <w:rFonts w:ascii="Calibri" w:hAnsi="Calibri"/>
          <w:b/>
        </w:rPr>
      </w:pPr>
      <w:r w:rsidRPr="009E1BE5">
        <w:rPr>
          <w:rFonts w:ascii="Calibri" w:hAnsi="Calibri"/>
          <w:b/>
        </w:rPr>
        <w:t>Company</w:t>
      </w:r>
      <w:r>
        <w:rPr>
          <w:rFonts w:ascii="Calibri" w:hAnsi="Calibri"/>
          <w:b/>
        </w:rPr>
        <w:t>:</w:t>
      </w:r>
      <w:r w:rsidR="00D925FE" w:rsidRPr="00D925FE">
        <w:rPr>
          <w:rFonts w:ascii="Calibri" w:hAnsi="Calibri"/>
          <w:b/>
        </w:rPr>
        <w:t xml:space="preserve"> </w:t>
      </w:r>
      <w:r w:rsidR="00D925FE">
        <w:rPr>
          <w:rFonts w:ascii="Calibri" w:hAnsi="Calibri"/>
          <w:b/>
        </w:rPr>
        <w:t>LifeLong Medical Care</w:t>
      </w:r>
    </w:p>
    <w:p w14:paraId="64987A68" w14:textId="77777777" w:rsidR="0029500E" w:rsidRDefault="0029500E" w:rsidP="0029500E">
      <w:pPr>
        <w:numPr>
          <w:ilvl w:val="1"/>
          <w:numId w:val="2"/>
        </w:numPr>
        <w:rPr>
          <w:rFonts w:ascii="Calibri" w:hAnsi="Calibri"/>
          <w:b/>
        </w:rPr>
      </w:pPr>
      <w:r w:rsidRPr="009E1BE5">
        <w:rPr>
          <w:rFonts w:ascii="Calibri" w:hAnsi="Calibri"/>
          <w:b/>
        </w:rPr>
        <w:t>Website</w:t>
      </w:r>
      <w:r>
        <w:rPr>
          <w:rFonts w:ascii="Calibri" w:hAnsi="Calibri"/>
          <w:b/>
        </w:rPr>
        <w:t>:</w:t>
      </w:r>
      <w:r w:rsidR="00D925FE">
        <w:rPr>
          <w:rFonts w:ascii="Calibri" w:hAnsi="Calibri"/>
          <w:b/>
        </w:rPr>
        <w:t xml:space="preserve">  lifelongmedical.org</w:t>
      </w:r>
      <w:r w:rsidR="00D925FE">
        <w:rPr>
          <w:rFonts w:ascii="Calibri" w:hAnsi="Calibri"/>
          <w:b/>
        </w:rPr>
        <w:tab/>
      </w:r>
    </w:p>
    <w:p w14:paraId="489CE356" w14:textId="77777777" w:rsidR="0029500E" w:rsidRDefault="0029500E" w:rsidP="0029500E">
      <w:pPr>
        <w:numPr>
          <w:ilvl w:val="1"/>
          <w:numId w:val="2"/>
        </w:numPr>
        <w:rPr>
          <w:rFonts w:ascii="Calibri" w:hAnsi="Calibri"/>
          <w:b/>
        </w:rPr>
      </w:pPr>
      <w:r w:rsidRPr="009E1BE5">
        <w:rPr>
          <w:rFonts w:ascii="Calibri" w:hAnsi="Calibri"/>
          <w:b/>
        </w:rPr>
        <w:t>Address</w:t>
      </w:r>
      <w:r>
        <w:rPr>
          <w:rFonts w:ascii="Calibri" w:hAnsi="Calibri"/>
          <w:b/>
        </w:rPr>
        <w:t>:</w:t>
      </w:r>
      <w:r w:rsidR="00D925FE" w:rsidRPr="00D925FE">
        <w:rPr>
          <w:rFonts w:ascii="Calibri" w:hAnsi="Calibri"/>
          <w:b/>
        </w:rPr>
        <w:t xml:space="preserve"> </w:t>
      </w:r>
      <w:r w:rsidR="00D925FE">
        <w:rPr>
          <w:rFonts w:ascii="Calibri" w:hAnsi="Calibri"/>
          <w:b/>
        </w:rPr>
        <w:t>POB  10247, Berkeley 94712</w:t>
      </w:r>
    </w:p>
    <w:p w14:paraId="45CA483D" w14:textId="77777777" w:rsidR="0029500E" w:rsidRDefault="0029500E" w:rsidP="0029500E">
      <w:pPr>
        <w:numPr>
          <w:ilvl w:val="1"/>
          <w:numId w:val="2"/>
        </w:numPr>
        <w:rPr>
          <w:rFonts w:ascii="Calibri" w:hAnsi="Calibri"/>
          <w:b/>
        </w:rPr>
      </w:pPr>
      <w:r w:rsidRPr="009E1BE5">
        <w:rPr>
          <w:rFonts w:ascii="Calibri" w:hAnsi="Calibri"/>
          <w:b/>
        </w:rPr>
        <w:t>Phone</w:t>
      </w:r>
      <w:r>
        <w:rPr>
          <w:rFonts w:ascii="Calibri" w:hAnsi="Calibri"/>
          <w:b/>
        </w:rPr>
        <w:t>:</w:t>
      </w:r>
      <w:r w:rsidR="00D925FE">
        <w:rPr>
          <w:rFonts w:ascii="Calibri" w:hAnsi="Calibri"/>
          <w:b/>
        </w:rPr>
        <w:t xml:space="preserve">  510.981.4137</w:t>
      </w:r>
    </w:p>
    <w:p w14:paraId="7C421882" w14:textId="77777777" w:rsidR="0029500E" w:rsidRDefault="0029500E" w:rsidP="0029500E">
      <w:pPr>
        <w:numPr>
          <w:ilvl w:val="1"/>
          <w:numId w:val="2"/>
        </w:numPr>
        <w:rPr>
          <w:rFonts w:ascii="Calibri" w:hAnsi="Calibri"/>
          <w:b/>
        </w:rPr>
      </w:pPr>
      <w:r w:rsidRPr="009E1BE5">
        <w:rPr>
          <w:rFonts w:ascii="Calibri" w:hAnsi="Calibri"/>
          <w:b/>
        </w:rPr>
        <w:t>Email</w:t>
      </w:r>
      <w:r>
        <w:rPr>
          <w:rFonts w:ascii="Calibri" w:hAnsi="Calibri"/>
          <w:b/>
        </w:rPr>
        <w:t>:</w:t>
      </w:r>
      <w:r w:rsidR="00D925FE">
        <w:rPr>
          <w:rFonts w:ascii="Calibri" w:hAnsi="Calibri"/>
          <w:b/>
        </w:rPr>
        <w:t xml:space="preserve"> </w:t>
      </w:r>
      <w:hyperlink r:id="rId8" w:history="1">
        <w:r w:rsidR="00D925FE" w:rsidRPr="009038BE">
          <w:rPr>
            <w:rStyle w:val="Hyperlink"/>
            <w:rFonts w:ascii="Calibri" w:hAnsi="Calibri"/>
            <w:b/>
          </w:rPr>
          <w:t>nrosencranz@lifelongmedical.org</w:t>
        </w:r>
      </w:hyperlink>
      <w:r w:rsidR="00D925FE">
        <w:rPr>
          <w:rFonts w:ascii="Calibri" w:hAnsi="Calibri"/>
          <w:b/>
        </w:rPr>
        <w:tab/>
      </w:r>
    </w:p>
    <w:p w14:paraId="0EB336F4" w14:textId="77777777" w:rsidR="0029500E" w:rsidRDefault="0029500E" w:rsidP="0029500E">
      <w:pPr>
        <w:numPr>
          <w:ilvl w:val="1"/>
          <w:numId w:val="2"/>
        </w:numPr>
        <w:rPr>
          <w:rFonts w:ascii="Calibri" w:hAnsi="Calibri"/>
          <w:b/>
        </w:rPr>
      </w:pPr>
      <w:r w:rsidRPr="009E1BE5">
        <w:rPr>
          <w:rFonts w:ascii="Calibri" w:hAnsi="Calibri"/>
          <w:b/>
        </w:rPr>
        <w:t>Type of Organization</w:t>
      </w:r>
      <w:r>
        <w:rPr>
          <w:rFonts w:ascii="Calibri" w:hAnsi="Calibri"/>
          <w:b/>
        </w:rPr>
        <w:t xml:space="preserve">: </w:t>
      </w:r>
      <w:r w:rsidR="00D925FE">
        <w:rPr>
          <w:rFonts w:ascii="Calibri" w:hAnsi="Calibri"/>
          <w:b/>
        </w:rPr>
        <w:t xml:space="preserve"> non-profit community health center</w:t>
      </w:r>
    </w:p>
    <w:p w14:paraId="0C4FEEB5" w14:textId="77777777" w:rsidR="0029500E" w:rsidRPr="007A27FC" w:rsidRDefault="0029500E" w:rsidP="0029500E">
      <w:pPr>
        <w:numPr>
          <w:ilvl w:val="1"/>
          <w:numId w:val="2"/>
        </w:numPr>
        <w:rPr>
          <w:rFonts w:ascii="Calibri" w:hAnsi="Calibri"/>
          <w:b/>
        </w:rPr>
      </w:pPr>
      <w:r w:rsidRPr="007A27FC">
        <w:rPr>
          <w:rFonts w:ascii="Calibri" w:hAnsi="Calibri"/>
          <w:b/>
        </w:rPr>
        <w:t>Briefly describe sponsor’s real estate development experience:</w:t>
      </w:r>
      <w:r w:rsidR="00D925FE">
        <w:rPr>
          <w:rFonts w:ascii="Calibri" w:hAnsi="Calibri"/>
          <w:b/>
        </w:rPr>
        <w:t xml:space="preserve">  2 major construction projects completed in last 5 years.</w:t>
      </w:r>
    </w:p>
    <w:p w14:paraId="718554D7" w14:textId="77777777" w:rsidR="0029500E" w:rsidRDefault="0029500E" w:rsidP="0029500E">
      <w:pPr>
        <w:pStyle w:val="ListParagraph"/>
        <w:rPr>
          <w:rFonts w:ascii="Calibri" w:hAnsi="Calibri"/>
          <w:b/>
        </w:rPr>
      </w:pPr>
    </w:p>
    <w:p w14:paraId="2314BA10" w14:textId="77777777" w:rsidR="0029500E" w:rsidRPr="00930F71" w:rsidRDefault="0029500E" w:rsidP="0029500E">
      <w:pPr>
        <w:numPr>
          <w:ilvl w:val="1"/>
          <w:numId w:val="2"/>
        </w:numPr>
        <w:rPr>
          <w:rFonts w:ascii="Calibri" w:hAnsi="Calibri"/>
          <w:b/>
        </w:rPr>
      </w:pPr>
      <w:r w:rsidRPr="00930F71">
        <w:rPr>
          <w:rFonts w:ascii="Calibri" w:hAnsi="Calibri"/>
          <w:b/>
        </w:rPr>
        <w:t>Attach CVs or profiles of the key development staff.</w:t>
      </w:r>
    </w:p>
    <w:p w14:paraId="6D32B853" w14:textId="77777777" w:rsidR="0029500E" w:rsidRPr="007A27FC" w:rsidRDefault="0029500E" w:rsidP="0029500E">
      <w:pPr>
        <w:numPr>
          <w:ilvl w:val="1"/>
          <w:numId w:val="2"/>
        </w:numPr>
        <w:rPr>
          <w:rFonts w:ascii="Calibri" w:hAnsi="Calibri"/>
          <w:b/>
        </w:rPr>
      </w:pPr>
      <w:r>
        <w:rPr>
          <w:rFonts w:ascii="Calibri" w:hAnsi="Calibri"/>
          <w:b/>
        </w:rPr>
        <w:t xml:space="preserve">If not available on the website, please attach information regarding the organization, its history, key staff, and mission.  </w:t>
      </w:r>
    </w:p>
    <w:p w14:paraId="4DD6310D" w14:textId="77777777" w:rsidR="0029500E" w:rsidRDefault="0029500E" w:rsidP="0029500E">
      <w:pPr>
        <w:rPr>
          <w:rFonts w:ascii="Calibri" w:hAnsi="Calibri"/>
          <w:b/>
        </w:rPr>
      </w:pPr>
    </w:p>
    <w:p w14:paraId="2D24A4F4" w14:textId="77777777" w:rsidR="00027E2B" w:rsidRDefault="00027E2B" w:rsidP="0029500E">
      <w:pPr>
        <w:rPr>
          <w:rFonts w:ascii="Calibri" w:hAnsi="Calibri"/>
          <w:b/>
        </w:rPr>
      </w:pPr>
    </w:p>
    <w:p w14:paraId="71D8E753" w14:textId="77777777" w:rsidR="0029500E" w:rsidRPr="009E1BE5" w:rsidRDefault="00BD4FC8" w:rsidP="0029500E">
      <w:pPr>
        <w:numPr>
          <w:ilvl w:val="0"/>
          <w:numId w:val="1"/>
        </w:numPr>
        <w:rPr>
          <w:rFonts w:ascii="Calibri" w:hAnsi="Calibri"/>
          <w:b/>
        </w:rPr>
      </w:pPr>
      <w:r>
        <w:rPr>
          <w:rFonts w:ascii="Calibri" w:hAnsi="Calibri"/>
          <w:b/>
        </w:rPr>
        <w:t xml:space="preserve">NMTC </w:t>
      </w:r>
      <w:r w:rsidR="0029500E" w:rsidRPr="009E1BE5">
        <w:rPr>
          <w:rFonts w:ascii="Calibri" w:hAnsi="Calibri"/>
          <w:b/>
        </w:rPr>
        <w:t>Consultant (if applicable)</w:t>
      </w:r>
    </w:p>
    <w:p w14:paraId="292F4E52" w14:textId="41B1D515" w:rsidR="0029500E" w:rsidRDefault="0029500E" w:rsidP="0029500E">
      <w:pPr>
        <w:numPr>
          <w:ilvl w:val="1"/>
          <w:numId w:val="2"/>
        </w:numPr>
        <w:rPr>
          <w:rFonts w:ascii="Calibri" w:hAnsi="Calibri"/>
          <w:b/>
        </w:rPr>
      </w:pPr>
      <w:r w:rsidRPr="009E1BE5">
        <w:rPr>
          <w:rFonts w:ascii="Calibri" w:hAnsi="Calibri"/>
          <w:b/>
        </w:rPr>
        <w:t>Contact Name</w:t>
      </w:r>
      <w:r>
        <w:rPr>
          <w:rFonts w:ascii="Calibri" w:hAnsi="Calibri"/>
          <w:b/>
        </w:rPr>
        <w:t>:</w:t>
      </w:r>
      <w:r w:rsidR="00D925FE">
        <w:rPr>
          <w:rFonts w:ascii="Calibri" w:hAnsi="Calibri"/>
          <w:b/>
        </w:rPr>
        <w:t xml:space="preserve">  </w:t>
      </w:r>
      <w:r w:rsidR="00325679">
        <w:rPr>
          <w:rFonts w:ascii="Calibri" w:hAnsi="Calibri"/>
          <w:b/>
          <w:bCs/>
          <w:color w:val="000000"/>
        </w:rPr>
        <w:t>Andra Lichtenstein</w:t>
      </w:r>
    </w:p>
    <w:p w14:paraId="553B4DDD" w14:textId="77777777" w:rsidR="00325679" w:rsidRDefault="00325679" w:rsidP="00325679">
      <w:pPr>
        <w:numPr>
          <w:ilvl w:val="1"/>
          <w:numId w:val="2"/>
        </w:numPr>
        <w:rPr>
          <w:color w:val="000000"/>
        </w:rPr>
      </w:pPr>
      <w:r>
        <w:rPr>
          <w:rFonts w:ascii="Calibri" w:hAnsi="Calibri"/>
          <w:b/>
          <w:bCs/>
          <w:color w:val="000000"/>
        </w:rPr>
        <w:t>Company:  Capital Incubator</w:t>
      </w:r>
    </w:p>
    <w:p w14:paraId="5F26F4A5" w14:textId="77777777" w:rsidR="00325679" w:rsidRDefault="00325679" w:rsidP="00325679">
      <w:pPr>
        <w:numPr>
          <w:ilvl w:val="1"/>
          <w:numId w:val="2"/>
        </w:numPr>
        <w:rPr>
          <w:color w:val="000000"/>
        </w:rPr>
      </w:pPr>
      <w:r>
        <w:rPr>
          <w:rFonts w:ascii="Calibri" w:hAnsi="Calibri"/>
          <w:b/>
          <w:bCs/>
          <w:color w:val="000000"/>
        </w:rPr>
        <w:t>Address:  1614 Posen Avenue, Berkeley, CA 94707</w:t>
      </w:r>
    </w:p>
    <w:p w14:paraId="74844437" w14:textId="77777777" w:rsidR="00325679" w:rsidRDefault="00325679" w:rsidP="00325679">
      <w:pPr>
        <w:numPr>
          <w:ilvl w:val="1"/>
          <w:numId w:val="2"/>
        </w:numPr>
        <w:rPr>
          <w:color w:val="000000"/>
        </w:rPr>
      </w:pPr>
      <w:r>
        <w:rPr>
          <w:rFonts w:ascii="Calibri" w:hAnsi="Calibri"/>
          <w:b/>
          <w:bCs/>
          <w:color w:val="000000"/>
        </w:rPr>
        <w:t>Phone:  510-526-2852</w:t>
      </w:r>
    </w:p>
    <w:p w14:paraId="1139EFDD" w14:textId="77777777" w:rsidR="00325679" w:rsidRDefault="00325679" w:rsidP="00325679">
      <w:pPr>
        <w:numPr>
          <w:ilvl w:val="1"/>
          <w:numId w:val="2"/>
        </w:numPr>
        <w:rPr>
          <w:color w:val="000000"/>
        </w:rPr>
      </w:pPr>
      <w:r>
        <w:rPr>
          <w:rFonts w:ascii="Calibri" w:hAnsi="Calibri"/>
          <w:b/>
          <w:bCs/>
          <w:color w:val="000000"/>
        </w:rPr>
        <w:t>Email:  </w:t>
      </w:r>
      <w:hyperlink r:id="rId9" w:history="1">
        <w:r>
          <w:rPr>
            <w:rStyle w:val="Hyperlink"/>
            <w:rFonts w:ascii="Calibri" w:hAnsi="Calibri"/>
            <w:b/>
            <w:bCs/>
          </w:rPr>
          <w:t>andra@capitalincubator.org</w:t>
        </w:r>
      </w:hyperlink>
    </w:p>
    <w:p w14:paraId="76B3AAC1" w14:textId="77777777" w:rsidR="00325679" w:rsidRDefault="00325679" w:rsidP="00325679">
      <w:pPr>
        <w:numPr>
          <w:ilvl w:val="1"/>
          <w:numId w:val="2"/>
        </w:numPr>
        <w:rPr>
          <w:color w:val="000000"/>
        </w:rPr>
      </w:pPr>
      <w:r>
        <w:rPr>
          <w:rFonts w:ascii="Calibri" w:hAnsi="Calibri"/>
          <w:b/>
          <w:bCs/>
          <w:color w:val="000000"/>
        </w:rPr>
        <w:t>Website:  </w:t>
      </w:r>
      <w:hyperlink r:id="rId10" w:history="1">
        <w:r>
          <w:rPr>
            <w:rStyle w:val="Hyperlink"/>
            <w:b/>
            <w:bCs/>
          </w:rPr>
          <w:t>http://www.capitalincubator.org</w:t>
        </w:r>
      </w:hyperlink>
      <w:r>
        <w:rPr>
          <w:b/>
          <w:bCs/>
          <w:color w:val="000000"/>
        </w:rPr>
        <w:t>/ </w:t>
      </w:r>
    </w:p>
    <w:p w14:paraId="463F8C3D" w14:textId="77777777" w:rsidR="0029500E" w:rsidRPr="00EE3F90" w:rsidRDefault="0029500E" w:rsidP="0029500E">
      <w:pPr>
        <w:numPr>
          <w:ilvl w:val="1"/>
          <w:numId w:val="2"/>
        </w:numPr>
      </w:pPr>
      <w:bookmarkStart w:id="0" w:name="_GoBack"/>
      <w:bookmarkEnd w:id="0"/>
      <w:r w:rsidRPr="007A27FC">
        <w:rPr>
          <w:rFonts w:ascii="Calibri" w:hAnsi="Calibri"/>
          <w:b/>
        </w:rPr>
        <w:t>Attach a CV or profile of the consultant</w:t>
      </w:r>
      <w:r w:rsidR="00CA185A">
        <w:rPr>
          <w:rFonts w:ascii="Calibri" w:hAnsi="Calibri"/>
          <w:b/>
        </w:rPr>
        <w:t>, including a summary of NMTC track record and deals closed</w:t>
      </w:r>
      <w:r>
        <w:rPr>
          <w:rFonts w:ascii="Calibri" w:hAnsi="Calibri"/>
          <w:b/>
        </w:rPr>
        <w:t>.</w:t>
      </w:r>
    </w:p>
    <w:p w14:paraId="0EF3D847" w14:textId="77777777" w:rsidR="0029500E" w:rsidRDefault="0029500E" w:rsidP="0029500E">
      <w:pPr>
        <w:pStyle w:val="ListParagraph"/>
      </w:pPr>
    </w:p>
    <w:p w14:paraId="3BBCE6A6" w14:textId="77777777" w:rsidR="00027E2B" w:rsidRDefault="00027E2B" w:rsidP="0029500E">
      <w:pPr>
        <w:pStyle w:val="ListParagraph"/>
      </w:pPr>
    </w:p>
    <w:p w14:paraId="58E93363" w14:textId="77777777" w:rsidR="000D69C5" w:rsidRDefault="000D69C5" w:rsidP="0029500E">
      <w:pPr>
        <w:numPr>
          <w:ilvl w:val="0"/>
          <w:numId w:val="1"/>
        </w:numPr>
        <w:rPr>
          <w:rFonts w:ascii="Calibri" w:hAnsi="Calibri"/>
          <w:b/>
        </w:rPr>
      </w:pPr>
      <w:r>
        <w:rPr>
          <w:rFonts w:ascii="Calibri" w:hAnsi="Calibri"/>
          <w:b/>
        </w:rPr>
        <w:t>NMTC Counsel (if engaged)</w:t>
      </w:r>
    </w:p>
    <w:p w14:paraId="056548F1" w14:textId="191A7B9D" w:rsidR="000D69C5" w:rsidRDefault="000D69C5" w:rsidP="000D69C5">
      <w:pPr>
        <w:numPr>
          <w:ilvl w:val="1"/>
          <w:numId w:val="2"/>
        </w:numPr>
        <w:rPr>
          <w:rFonts w:ascii="Calibri" w:hAnsi="Calibri"/>
          <w:b/>
        </w:rPr>
      </w:pPr>
      <w:r w:rsidRPr="009E1BE5">
        <w:rPr>
          <w:rFonts w:ascii="Calibri" w:hAnsi="Calibri"/>
          <w:b/>
        </w:rPr>
        <w:t>Contact Name</w:t>
      </w:r>
      <w:r>
        <w:rPr>
          <w:rFonts w:ascii="Calibri" w:hAnsi="Calibri"/>
          <w:b/>
        </w:rPr>
        <w:t>:</w:t>
      </w:r>
      <w:r w:rsidR="004624E6">
        <w:rPr>
          <w:rFonts w:ascii="Calibri" w:hAnsi="Calibri"/>
          <w:b/>
        </w:rPr>
        <w:t xml:space="preserve">  Julie</w:t>
      </w:r>
      <w:r w:rsidR="000C401D">
        <w:rPr>
          <w:rFonts w:ascii="Calibri" w:hAnsi="Calibri"/>
          <w:b/>
        </w:rPr>
        <w:t xml:space="preserve"> Treppa</w:t>
      </w:r>
      <w:r w:rsidR="000C401D">
        <w:rPr>
          <w:rFonts w:ascii="Calibri" w:hAnsi="Calibri"/>
          <w:b/>
        </w:rPr>
        <w:tab/>
      </w:r>
    </w:p>
    <w:p w14:paraId="19ABEF37" w14:textId="2CBEEF25" w:rsidR="000D69C5" w:rsidRDefault="000D69C5" w:rsidP="000D69C5">
      <w:pPr>
        <w:numPr>
          <w:ilvl w:val="1"/>
          <w:numId w:val="2"/>
        </w:numPr>
        <w:rPr>
          <w:rFonts w:ascii="Calibri" w:hAnsi="Calibri"/>
          <w:b/>
        </w:rPr>
      </w:pPr>
      <w:r w:rsidRPr="009E1BE5">
        <w:rPr>
          <w:rFonts w:ascii="Calibri" w:hAnsi="Calibri"/>
          <w:b/>
        </w:rPr>
        <w:t>Company</w:t>
      </w:r>
      <w:r>
        <w:rPr>
          <w:rFonts w:ascii="Calibri" w:hAnsi="Calibri"/>
          <w:b/>
        </w:rPr>
        <w:t>:</w:t>
      </w:r>
      <w:r w:rsidR="000C401D" w:rsidRPr="000C401D">
        <w:rPr>
          <w:rFonts w:ascii="Times-Roman" w:eastAsiaTheme="minorHAnsi" w:hAnsi="Times-Roman" w:cs="Times-Roman"/>
          <w:sz w:val="22"/>
          <w:szCs w:val="22"/>
        </w:rPr>
        <w:t xml:space="preserve"> </w:t>
      </w:r>
      <w:r w:rsidR="000C401D" w:rsidRPr="000C401D">
        <w:rPr>
          <w:rFonts w:ascii="Calibri" w:hAnsi="Calibri"/>
          <w:b/>
        </w:rPr>
        <w:t>Coblentz Patch Duffy &amp; Bass LLP</w:t>
      </w:r>
    </w:p>
    <w:p w14:paraId="7404C427" w14:textId="77777777" w:rsidR="000D69C5" w:rsidRDefault="000D69C5" w:rsidP="000D69C5">
      <w:pPr>
        <w:numPr>
          <w:ilvl w:val="1"/>
          <w:numId w:val="2"/>
        </w:numPr>
        <w:rPr>
          <w:rFonts w:ascii="Calibri" w:hAnsi="Calibri"/>
          <w:b/>
        </w:rPr>
      </w:pPr>
      <w:r w:rsidRPr="009E1BE5">
        <w:rPr>
          <w:rFonts w:ascii="Calibri" w:hAnsi="Calibri"/>
          <w:b/>
        </w:rPr>
        <w:t>Address</w:t>
      </w:r>
      <w:r>
        <w:rPr>
          <w:rFonts w:ascii="Calibri" w:hAnsi="Calibri"/>
          <w:b/>
        </w:rPr>
        <w:t>:</w:t>
      </w:r>
    </w:p>
    <w:p w14:paraId="75E60EB1" w14:textId="5D206959" w:rsidR="000D69C5" w:rsidRDefault="000D69C5" w:rsidP="000D69C5">
      <w:pPr>
        <w:numPr>
          <w:ilvl w:val="1"/>
          <w:numId w:val="2"/>
        </w:numPr>
        <w:rPr>
          <w:rFonts w:ascii="Calibri" w:hAnsi="Calibri"/>
          <w:b/>
        </w:rPr>
      </w:pPr>
      <w:r w:rsidRPr="009E1BE5">
        <w:rPr>
          <w:rFonts w:ascii="Calibri" w:hAnsi="Calibri"/>
          <w:b/>
        </w:rPr>
        <w:t>Phone</w:t>
      </w:r>
      <w:r>
        <w:rPr>
          <w:rFonts w:ascii="Calibri" w:hAnsi="Calibri"/>
          <w:b/>
        </w:rPr>
        <w:t>:</w:t>
      </w:r>
      <w:r w:rsidR="000C401D" w:rsidRPr="000C401D">
        <w:rPr>
          <w:rFonts w:ascii="Times-Roman" w:eastAsiaTheme="minorHAnsi" w:hAnsi="Times-Roman" w:cs="Times-Roman"/>
          <w:sz w:val="22"/>
          <w:szCs w:val="22"/>
        </w:rPr>
        <w:t xml:space="preserve"> </w:t>
      </w:r>
      <w:r w:rsidR="000C401D">
        <w:rPr>
          <w:rFonts w:ascii="Times-Roman" w:eastAsiaTheme="minorHAnsi" w:hAnsi="Times-Roman" w:cs="Times-Roman"/>
          <w:sz w:val="22"/>
          <w:szCs w:val="22"/>
        </w:rPr>
        <w:t>(415) 772-5765.</w:t>
      </w:r>
    </w:p>
    <w:p w14:paraId="15CE8654" w14:textId="54114693" w:rsidR="000D69C5" w:rsidRPr="000D69C5" w:rsidRDefault="000D69C5" w:rsidP="000D69C5">
      <w:pPr>
        <w:numPr>
          <w:ilvl w:val="1"/>
          <w:numId w:val="2"/>
        </w:numPr>
        <w:rPr>
          <w:rFonts w:ascii="Calibri" w:hAnsi="Calibri"/>
          <w:b/>
        </w:rPr>
      </w:pPr>
      <w:r w:rsidRPr="008A50CD">
        <w:rPr>
          <w:rFonts w:ascii="Calibri" w:hAnsi="Calibri"/>
          <w:b/>
        </w:rPr>
        <w:t>Email:</w:t>
      </w:r>
      <w:r w:rsidR="00B42254" w:rsidRPr="00B42254">
        <w:rPr>
          <w:rFonts w:eastAsiaTheme="minorHAnsi"/>
          <w:sz w:val="22"/>
          <w:szCs w:val="22"/>
        </w:rPr>
        <w:t xml:space="preserve"> </w:t>
      </w:r>
      <w:r w:rsidR="00B42254">
        <w:rPr>
          <w:rFonts w:eastAsiaTheme="minorHAnsi"/>
          <w:sz w:val="22"/>
          <w:szCs w:val="22"/>
        </w:rPr>
        <w:t>JATcpdb.com)</w:t>
      </w:r>
    </w:p>
    <w:p w14:paraId="2F03F8E4" w14:textId="77777777" w:rsidR="000D69C5" w:rsidRDefault="000D69C5" w:rsidP="000D69C5">
      <w:pPr>
        <w:ind w:left="720"/>
        <w:rPr>
          <w:rFonts w:ascii="Calibri" w:hAnsi="Calibri"/>
          <w:b/>
        </w:rPr>
      </w:pPr>
    </w:p>
    <w:p w14:paraId="46701B65" w14:textId="77777777" w:rsidR="00027E2B" w:rsidRDefault="00027E2B" w:rsidP="000D69C5">
      <w:pPr>
        <w:ind w:left="720"/>
        <w:rPr>
          <w:rFonts w:ascii="Calibri" w:hAnsi="Calibri"/>
          <w:b/>
        </w:rPr>
      </w:pPr>
    </w:p>
    <w:p w14:paraId="55D7BFFE" w14:textId="77777777" w:rsidR="0029500E" w:rsidRDefault="0029500E" w:rsidP="0029500E">
      <w:pPr>
        <w:numPr>
          <w:ilvl w:val="0"/>
          <w:numId w:val="1"/>
        </w:numPr>
        <w:rPr>
          <w:rFonts w:ascii="Calibri" w:hAnsi="Calibri"/>
          <w:b/>
        </w:rPr>
      </w:pPr>
      <w:r>
        <w:rPr>
          <w:rFonts w:ascii="Calibri" w:hAnsi="Calibri"/>
          <w:b/>
        </w:rPr>
        <w:t>Contractor (if applicable and identified)</w:t>
      </w:r>
    </w:p>
    <w:p w14:paraId="50ED45FE" w14:textId="38E9888C" w:rsidR="0029500E" w:rsidRDefault="0029500E" w:rsidP="0029500E">
      <w:pPr>
        <w:numPr>
          <w:ilvl w:val="1"/>
          <w:numId w:val="2"/>
        </w:numPr>
        <w:rPr>
          <w:rFonts w:ascii="Calibri" w:hAnsi="Calibri"/>
          <w:b/>
        </w:rPr>
      </w:pPr>
      <w:r w:rsidRPr="009E1BE5">
        <w:rPr>
          <w:rFonts w:ascii="Calibri" w:hAnsi="Calibri"/>
          <w:b/>
        </w:rPr>
        <w:t>Contact Name</w:t>
      </w:r>
      <w:r>
        <w:rPr>
          <w:rFonts w:ascii="Calibri" w:hAnsi="Calibri"/>
          <w:b/>
        </w:rPr>
        <w:t>:</w:t>
      </w:r>
      <w:r w:rsidR="004624E6">
        <w:rPr>
          <w:rFonts w:ascii="Calibri" w:hAnsi="Calibri"/>
          <w:b/>
        </w:rPr>
        <w:t xml:space="preserve">  </w:t>
      </w:r>
      <w:r w:rsidR="00B42254">
        <w:rPr>
          <w:rFonts w:ascii="Calibri" w:hAnsi="Calibri"/>
          <w:b/>
        </w:rPr>
        <w:t>Steve Oliver</w:t>
      </w:r>
    </w:p>
    <w:p w14:paraId="39A30F7E" w14:textId="355C81BA" w:rsidR="0029500E" w:rsidRDefault="0029500E" w:rsidP="0029500E">
      <w:pPr>
        <w:numPr>
          <w:ilvl w:val="1"/>
          <w:numId w:val="2"/>
        </w:numPr>
        <w:rPr>
          <w:rFonts w:ascii="Calibri" w:hAnsi="Calibri"/>
          <w:b/>
        </w:rPr>
      </w:pPr>
      <w:r w:rsidRPr="009E1BE5">
        <w:rPr>
          <w:rFonts w:ascii="Calibri" w:hAnsi="Calibri"/>
          <w:b/>
        </w:rPr>
        <w:t>Company</w:t>
      </w:r>
      <w:r>
        <w:rPr>
          <w:rFonts w:ascii="Calibri" w:hAnsi="Calibri"/>
          <w:b/>
        </w:rPr>
        <w:t>:</w:t>
      </w:r>
      <w:r w:rsidR="00B42254" w:rsidRPr="00B42254">
        <w:rPr>
          <w:rFonts w:ascii="Calibri" w:hAnsi="Calibri"/>
          <w:b/>
        </w:rPr>
        <w:t xml:space="preserve"> </w:t>
      </w:r>
      <w:r w:rsidR="00B42254">
        <w:rPr>
          <w:rFonts w:ascii="Calibri" w:hAnsi="Calibri"/>
          <w:b/>
        </w:rPr>
        <w:t>Oliver &amp; Co.</w:t>
      </w:r>
    </w:p>
    <w:p w14:paraId="3F963608" w14:textId="059D9727" w:rsidR="0029500E" w:rsidRDefault="0029500E" w:rsidP="00A32C23">
      <w:pPr>
        <w:numPr>
          <w:ilvl w:val="1"/>
          <w:numId w:val="2"/>
        </w:numPr>
        <w:rPr>
          <w:rFonts w:ascii="Calibri" w:hAnsi="Calibri"/>
          <w:b/>
        </w:rPr>
      </w:pPr>
      <w:r>
        <w:rPr>
          <w:rFonts w:ascii="Calibri" w:hAnsi="Calibri"/>
          <w:b/>
        </w:rPr>
        <w:t>Website:</w:t>
      </w:r>
      <w:r w:rsidR="00A32C23" w:rsidRPr="00A32C23">
        <w:t xml:space="preserve"> </w:t>
      </w:r>
      <w:r w:rsidR="00A32C23" w:rsidRPr="00A32C23">
        <w:rPr>
          <w:rFonts w:ascii="Calibri" w:hAnsi="Calibri"/>
          <w:b/>
        </w:rPr>
        <w:t>http://www.oliverandco.net/</w:t>
      </w:r>
    </w:p>
    <w:p w14:paraId="00A3A1E8" w14:textId="77777777" w:rsidR="0029500E" w:rsidRPr="00682B45" w:rsidRDefault="0029500E" w:rsidP="0029500E">
      <w:pPr>
        <w:numPr>
          <w:ilvl w:val="1"/>
          <w:numId w:val="2"/>
        </w:numPr>
      </w:pPr>
      <w:r w:rsidRPr="007A27FC">
        <w:rPr>
          <w:rFonts w:ascii="Calibri" w:hAnsi="Calibri"/>
          <w:b/>
        </w:rPr>
        <w:t>Attach a CV or profile of the contractor and its track record of similar projects completed</w:t>
      </w:r>
      <w:r>
        <w:rPr>
          <w:rFonts w:ascii="Calibri" w:hAnsi="Calibri"/>
          <w:b/>
        </w:rPr>
        <w:t>.</w:t>
      </w:r>
    </w:p>
    <w:p w14:paraId="20870252" w14:textId="77777777" w:rsidR="006C4407" w:rsidRDefault="006C4407" w:rsidP="0029500E"/>
    <w:p w14:paraId="7670D0BD" w14:textId="77777777" w:rsidR="00BD4FC8" w:rsidRDefault="00BD4FC8" w:rsidP="0029500E"/>
    <w:p w14:paraId="6104DCE7" w14:textId="77777777" w:rsidR="00027E2B" w:rsidRDefault="00027E2B" w:rsidP="0029500E"/>
    <w:p w14:paraId="129B8447" w14:textId="77777777" w:rsidR="00BD4FC8" w:rsidRPr="009E1BE5" w:rsidRDefault="00BD4FC8" w:rsidP="00BD4FC8">
      <w:pPr>
        <w:numPr>
          <w:ilvl w:val="0"/>
          <w:numId w:val="1"/>
        </w:numPr>
        <w:rPr>
          <w:rFonts w:ascii="Calibri" w:hAnsi="Calibri"/>
          <w:b/>
        </w:rPr>
      </w:pPr>
      <w:r>
        <w:rPr>
          <w:rFonts w:ascii="Calibri" w:hAnsi="Calibri"/>
          <w:b/>
        </w:rPr>
        <w:t>Owner’s Representative</w:t>
      </w:r>
      <w:r w:rsidRPr="009E1BE5">
        <w:rPr>
          <w:rFonts w:ascii="Calibri" w:hAnsi="Calibri"/>
          <w:b/>
        </w:rPr>
        <w:t xml:space="preserve"> (if applicable)</w:t>
      </w:r>
    </w:p>
    <w:p w14:paraId="732E6305" w14:textId="77777777" w:rsidR="00BD4FC8" w:rsidRDefault="00BD4FC8" w:rsidP="00BD4FC8">
      <w:pPr>
        <w:numPr>
          <w:ilvl w:val="1"/>
          <w:numId w:val="2"/>
        </w:numPr>
        <w:rPr>
          <w:rFonts w:ascii="Calibri" w:hAnsi="Calibri"/>
          <w:b/>
        </w:rPr>
      </w:pPr>
      <w:r w:rsidRPr="009E1BE5">
        <w:rPr>
          <w:rFonts w:ascii="Calibri" w:hAnsi="Calibri"/>
          <w:b/>
        </w:rPr>
        <w:t>Contact Name</w:t>
      </w:r>
      <w:r>
        <w:rPr>
          <w:rFonts w:ascii="Calibri" w:hAnsi="Calibri"/>
          <w:b/>
        </w:rPr>
        <w:t>:</w:t>
      </w:r>
      <w:r w:rsidR="004624E6">
        <w:rPr>
          <w:rFonts w:ascii="Calibri" w:hAnsi="Calibri"/>
          <w:b/>
        </w:rPr>
        <w:t xml:space="preserve">  Gilbert Chan</w:t>
      </w:r>
    </w:p>
    <w:p w14:paraId="55999EBE" w14:textId="72CD338F" w:rsidR="00BD4FC8" w:rsidRDefault="00BD4FC8" w:rsidP="00BD4FC8">
      <w:pPr>
        <w:numPr>
          <w:ilvl w:val="1"/>
          <w:numId w:val="2"/>
        </w:numPr>
        <w:rPr>
          <w:rFonts w:ascii="Calibri" w:hAnsi="Calibri"/>
          <w:b/>
        </w:rPr>
      </w:pPr>
      <w:r w:rsidRPr="009E1BE5">
        <w:rPr>
          <w:rFonts w:ascii="Calibri" w:hAnsi="Calibri"/>
          <w:b/>
        </w:rPr>
        <w:t>Company</w:t>
      </w:r>
      <w:r>
        <w:rPr>
          <w:rFonts w:ascii="Calibri" w:hAnsi="Calibri"/>
          <w:b/>
        </w:rPr>
        <w:t>:</w:t>
      </w:r>
      <w:r w:rsidR="00A32C23">
        <w:rPr>
          <w:rFonts w:ascii="Calibri" w:hAnsi="Calibri"/>
          <w:b/>
        </w:rPr>
        <w:t xml:space="preserve"> self</w:t>
      </w:r>
      <w:r w:rsidR="00A32C23">
        <w:rPr>
          <w:rFonts w:ascii="Calibri" w:hAnsi="Calibri"/>
          <w:b/>
        </w:rPr>
        <w:tab/>
      </w:r>
    </w:p>
    <w:p w14:paraId="44E680E1" w14:textId="2B6FBC88" w:rsidR="00930F71" w:rsidRPr="00930F71" w:rsidRDefault="00BD4FC8" w:rsidP="00930F71">
      <w:pPr>
        <w:numPr>
          <w:ilvl w:val="1"/>
          <w:numId w:val="2"/>
        </w:numPr>
        <w:rPr>
          <w:rFonts w:ascii="Calibri" w:hAnsi="Calibri"/>
          <w:b/>
        </w:rPr>
      </w:pPr>
      <w:r w:rsidRPr="009E1BE5">
        <w:rPr>
          <w:rFonts w:ascii="Calibri" w:hAnsi="Calibri"/>
          <w:b/>
        </w:rPr>
        <w:t>Address</w:t>
      </w:r>
      <w:r>
        <w:rPr>
          <w:rFonts w:ascii="Calibri" w:hAnsi="Calibri"/>
          <w:b/>
        </w:rPr>
        <w:t>:</w:t>
      </w:r>
      <w:r w:rsidR="00930F71" w:rsidRPr="00930F71">
        <w:t xml:space="preserve"> </w:t>
      </w:r>
      <w:r w:rsidR="00930F71" w:rsidRPr="00930F71">
        <w:rPr>
          <w:rFonts w:ascii="Calibri" w:hAnsi="Calibri"/>
          <w:b/>
        </w:rPr>
        <w:t xml:space="preserve">1 Borica Street </w:t>
      </w:r>
    </w:p>
    <w:p w14:paraId="016BB678" w14:textId="4026BC6E" w:rsidR="00BD4FC8" w:rsidRDefault="00930F71" w:rsidP="00930F71">
      <w:pPr>
        <w:numPr>
          <w:ilvl w:val="1"/>
          <w:numId w:val="2"/>
        </w:numPr>
        <w:rPr>
          <w:rFonts w:ascii="Calibri" w:hAnsi="Calibri"/>
          <w:b/>
        </w:rPr>
      </w:pPr>
      <w:r w:rsidRPr="00930F71">
        <w:rPr>
          <w:rFonts w:ascii="Calibri" w:hAnsi="Calibri"/>
          <w:b/>
        </w:rPr>
        <w:t xml:space="preserve">San </w:t>
      </w:r>
      <w:r w:rsidRPr="00930F71">
        <w:rPr>
          <w:rFonts w:ascii="Calibri" w:hAnsi="Calibri"/>
          <w:b/>
        </w:rPr>
        <w:t>Francisco</w:t>
      </w:r>
      <w:r w:rsidRPr="00930F71">
        <w:rPr>
          <w:rFonts w:ascii="Calibri" w:hAnsi="Calibri"/>
          <w:b/>
        </w:rPr>
        <w:t>, CA 94127</w:t>
      </w:r>
    </w:p>
    <w:p w14:paraId="1C43CC19" w14:textId="57F5EFEC" w:rsidR="00BD4FC8" w:rsidRDefault="00BD4FC8" w:rsidP="00930F71">
      <w:pPr>
        <w:numPr>
          <w:ilvl w:val="1"/>
          <w:numId w:val="2"/>
        </w:numPr>
        <w:rPr>
          <w:rFonts w:ascii="Calibri" w:hAnsi="Calibri"/>
          <w:b/>
        </w:rPr>
      </w:pPr>
      <w:r w:rsidRPr="009E1BE5">
        <w:rPr>
          <w:rFonts w:ascii="Calibri" w:hAnsi="Calibri"/>
          <w:b/>
        </w:rPr>
        <w:t>Phone</w:t>
      </w:r>
      <w:r>
        <w:rPr>
          <w:rFonts w:ascii="Calibri" w:hAnsi="Calibri"/>
          <w:b/>
        </w:rPr>
        <w:t>:</w:t>
      </w:r>
      <w:r w:rsidR="00930F71">
        <w:rPr>
          <w:rFonts w:ascii="Calibri" w:hAnsi="Calibri"/>
          <w:b/>
        </w:rPr>
        <w:t xml:space="preserve"> </w:t>
      </w:r>
      <w:r w:rsidR="00930F71" w:rsidRPr="00930F71">
        <w:rPr>
          <w:rFonts w:ascii="Calibri" w:hAnsi="Calibri"/>
          <w:b/>
        </w:rPr>
        <w:t>415.309.9782</w:t>
      </w:r>
    </w:p>
    <w:p w14:paraId="6FF99EE4" w14:textId="42401B46" w:rsidR="00BD4FC8" w:rsidRPr="00C63D5E" w:rsidRDefault="00BD4FC8" w:rsidP="00930F71">
      <w:pPr>
        <w:numPr>
          <w:ilvl w:val="1"/>
          <w:numId w:val="2"/>
        </w:numPr>
      </w:pPr>
      <w:r w:rsidRPr="008A50CD">
        <w:rPr>
          <w:rFonts w:ascii="Calibri" w:hAnsi="Calibri"/>
          <w:b/>
        </w:rPr>
        <w:t>Email:</w:t>
      </w:r>
      <w:r w:rsidR="00930F71" w:rsidRPr="00930F71">
        <w:t xml:space="preserve"> </w:t>
      </w:r>
      <w:r w:rsidR="00930F71" w:rsidRPr="00930F71">
        <w:rPr>
          <w:rFonts w:ascii="Calibri" w:hAnsi="Calibri"/>
          <w:b/>
        </w:rPr>
        <w:t>gilchan8@gmail.com</w:t>
      </w:r>
    </w:p>
    <w:p w14:paraId="565184EE" w14:textId="110227A6" w:rsidR="00BD4FC8" w:rsidRPr="007A27FC" w:rsidRDefault="00BD4FC8" w:rsidP="00BD4FC8">
      <w:pPr>
        <w:numPr>
          <w:ilvl w:val="1"/>
          <w:numId w:val="2"/>
        </w:numPr>
      </w:pPr>
      <w:r>
        <w:rPr>
          <w:rFonts w:ascii="Calibri" w:hAnsi="Calibri"/>
          <w:b/>
        </w:rPr>
        <w:t>Website:</w:t>
      </w:r>
      <w:r w:rsidR="00930F71">
        <w:rPr>
          <w:rFonts w:ascii="Calibri" w:hAnsi="Calibri"/>
          <w:b/>
        </w:rPr>
        <w:t xml:space="preserve">  none</w:t>
      </w:r>
    </w:p>
    <w:p w14:paraId="10657681" w14:textId="77777777" w:rsidR="00BD4FC8" w:rsidRPr="00EE3F90" w:rsidRDefault="00BD4FC8" w:rsidP="00BD4FC8">
      <w:pPr>
        <w:numPr>
          <w:ilvl w:val="1"/>
          <w:numId w:val="2"/>
        </w:numPr>
      </w:pPr>
      <w:r w:rsidRPr="007A27FC">
        <w:rPr>
          <w:rFonts w:ascii="Calibri" w:hAnsi="Calibri"/>
          <w:b/>
        </w:rPr>
        <w:t xml:space="preserve">Attach a CV or profile of the </w:t>
      </w:r>
      <w:r>
        <w:rPr>
          <w:rFonts w:ascii="Calibri" w:hAnsi="Calibri"/>
          <w:b/>
        </w:rPr>
        <w:t>owner’s representative</w:t>
      </w:r>
      <w:r w:rsidRPr="007A27FC">
        <w:rPr>
          <w:rFonts w:ascii="Calibri" w:hAnsi="Calibri"/>
          <w:b/>
        </w:rPr>
        <w:t xml:space="preserve"> and its track record of similar projects completed</w:t>
      </w:r>
      <w:r>
        <w:rPr>
          <w:rFonts w:ascii="Calibri" w:hAnsi="Calibri"/>
          <w:b/>
        </w:rPr>
        <w:t>.</w:t>
      </w:r>
    </w:p>
    <w:p w14:paraId="1F7FF6C0" w14:textId="77777777" w:rsidR="00BD4FC8" w:rsidRDefault="00BD4FC8" w:rsidP="00BD4FC8">
      <w:pPr>
        <w:pStyle w:val="ListParagraph"/>
      </w:pPr>
    </w:p>
    <w:p w14:paraId="0B29ECF5" w14:textId="77777777" w:rsidR="0044463A" w:rsidRDefault="0044463A">
      <w:pPr>
        <w:spacing w:after="200" w:line="276" w:lineRule="auto"/>
      </w:pPr>
      <w:r>
        <w:br w:type="page"/>
      </w:r>
    </w:p>
    <w:tbl>
      <w:tblPr>
        <w:tblStyle w:val="TableGrid"/>
        <w:tblW w:w="0" w:type="auto"/>
        <w:tblLook w:val="04A0" w:firstRow="1" w:lastRow="0" w:firstColumn="1" w:lastColumn="0" w:noHBand="0" w:noVBand="1"/>
      </w:tblPr>
      <w:tblGrid>
        <w:gridCol w:w="3865"/>
        <w:gridCol w:w="5485"/>
      </w:tblGrid>
      <w:tr w:rsidR="0044463A" w14:paraId="746A9891" w14:textId="77777777" w:rsidTr="00B506A8">
        <w:trPr>
          <w:trHeight w:val="408"/>
        </w:trPr>
        <w:tc>
          <w:tcPr>
            <w:tcW w:w="3865" w:type="dxa"/>
          </w:tcPr>
          <w:p w14:paraId="6274383C" w14:textId="77777777" w:rsidR="0044463A" w:rsidRDefault="0044463A" w:rsidP="00B506A8">
            <w:pPr>
              <w:pStyle w:val="NoSpacing"/>
            </w:pPr>
            <w:r>
              <w:t>Job Creation/Retention:</w:t>
            </w:r>
          </w:p>
          <w:p w14:paraId="1F9E4FB5" w14:textId="77777777" w:rsidR="0044463A" w:rsidRPr="001D6E36" w:rsidRDefault="0044463A" w:rsidP="00B506A8">
            <w:pPr>
              <w:pStyle w:val="NoSpacing"/>
            </w:pPr>
          </w:p>
        </w:tc>
        <w:tc>
          <w:tcPr>
            <w:tcW w:w="5485" w:type="dxa"/>
          </w:tcPr>
          <w:p w14:paraId="17649A8A" w14:textId="77777777" w:rsidR="0044463A" w:rsidRDefault="0044463A" w:rsidP="00B506A8">
            <w:pPr>
              <w:autoSpaceDE w:val="0"/>
              <w:autoSpaceDN w:val="0"/>
              <w:adjustRightInd w:val="0"/>
            </w:pPr>
            <w:r>
              <w:t xml:space="preserve">The number of direct jobs </w:t>
            </w:r>
            <w:r w:rsidRPr="00122199">
              <w:t>that will be created</w:t>
            </w:r>
            <w:r>
              <w:t xml:space="preserve"> and/</w:t>
            </w:r>
            <w:r w:rsidRPr="00122199">
              <w:t>or retained</w:t>
            </w:r>
            <w:r>
              <w:t xml:space="preserve"> can be accurately quantified by Project Affiliates (as defined below).</w:t>
            </w:r>
          </w:p>
          <w:p w14:paraId="09895410" w14:textId="77777777" w:rsidR="0044463A" w:rsidRPr="00F12A79" w:rsidRDefault="0044463A" w:rsidP="00B506A8">
            <w:pPr>
              <w:autoSpaceDE w:val="0"/>
              <w:autoSpaceDN w:val="0"/>
              <w:adjustRightInd w:val="0"/>
            </w:pPr>
          </w:p>
        </w:tc>
      </w:tr>
      <w:tr w:rsidR="0044463A" w14:paraId="1B98E7C2" w14:textId="77777777" w:rsidTr="00B506A8">
        <w:trPr>
          <w:trHeight w:val="524"/>
        </w:trPr>
        <w:tc>
          <w:tcPr>
            <w:tcW w:w="3865" w:type="dxa"/>
          </w:tcPr>
          <w:p w14:paraId="386BD9B4" w14:textId="77777777" w:rsidR="0044463A" w:rsidRDefault="0044463A" w:rsidP="00B506A8">
            <w:pPr>
              <w:pStyle w:val="NoSpacing"/>
            </w:pPr>
            <w:r>
              <w:t>Quality Jobs:</w:t>
            </w:r>
          </w:p>
        </w:tc>
        <w:tc>
          <w:tcPr>
            <w:tcW w:w="5485" w:type="dxa"/>
          </w:tcPr>
          <w:p w14:paraId="1C8B9EF1" w14:textId="77777777" w:rsidR="0044463A" w:rsidRDefault="0044463A" w:rsidP="00B506A8">
            <w:pPr>
              <w:pStyle w:val="NoSpacing"/>
            </w:pPr>
            <w:r>
              <w:t>At</w:t>
            </w:r>
            <w:r w:rsidRPr="00F12A79">
              <w:t xml:space="preserve"> least </w:t>
            </w:r>
            <w:r>
              <w:t>100</w:t>
            </w:r>
            <w:r w:rsidRPr="00F12A79">
              <w:t>% of all temporary and permanent jobs provide living wages and/or employment benefits.</w:t>
            </w:r>
          </w:p>
          <w:p w14:paraId="335D4125" w14:textId="77777777" w:rsidR="0044463A" w:rsidRDefault="0044463A" w:rsidP="00B506A8">
            <w:pPr>
              <w:pStyle w:val="NoSpacing"/>
            </w:pPr>
          </w:p>
        </w:tc>
      </w:tr>
      <w:tr w:rsidR="0044463A" w14:paraId="3AC052DB" w14:textId="77777777" w:rsidTr="00B506A8">
        <w:trPr>
          <w:trHeight w:val="521"/>
        </w:trPr>
        <w:tc>
          <w:tcPr>
            <w:tcW w:w="3865" w:type="dxa"/>
          </w:tcPr>
          <w:p w14:paraId="53FFC39C" w14:textId="77777777" w:rsidR="0044463A" w:rsidRDefault="0044463A" w:rsidP="00B506A8">
            <w:pPr>
              <w:pStyle w:val="NoSpacing"/>
              <w:rPr>
                <w:rFonts w:cs="Arial"/>
                <w:szCs w:val="20"/>
              </w:rPr>
            </w:pPr>
            <w:r>
              <w:t>Accessible Jobs:</w:t>
            </w:r>
          </w:p>
        </w:tc>
        <w:tc>
          <w:tcPr>
            <w:tcW w:w="5485" w:type="dxa"/>
          </w:tcPr>
          <w:p w14:paraId="1600121D" w14:textId="77777777" w:rsidR="0044463A" w:rsidRDefault="0044463A" w:rsidP="00B506A8">
            <w:pPr>
              <w:pStyle w:val="NoSpacing"/>
            </w:pPr>
            <w:r>
              <w:t>A</w:t>
            </w:r>
            <w:r w:rsidRPr="00F12A79">
              <w:t xml:space="preserve">t least </w:t>
            </w:r>
            <w:r>
              <w:t>50</w:t>
            </w:r>
            <w:r w:rsidRPr="00F12A79">
              <w:t xml:space="preserve">% of all temporary jobs and </w:t>
            </w:r>
            <w:r>
              <w:t>50</w:t>
            </w:r>
            <w:r w:rsidRPr="00F12A79">
              <w:t>% of all permanent jobs will be accessible to, and ultimately filled by, Targeted Job Seekers</w:t>
            </w:r>
            <w:r>
              <w:t xml:space="preserve"> (as defined below)</w:t>
            </w:r>
            <w:r w:rsidRPr="00F12A79">
              <w:t>.</w:t>
            </w:r>
          </w:p>
          <w:p w14:paraId="1BC39F3B" w14:textId="77777777" w:rsidR="0044463A" w:rsidRPr="00F12A79" w:rsidRDefault="0044463A" w:rsidP="00B506A8">
            <w:pPr>
              <w:pStyle w:val="NoSpacing"/>
            </w:pPr>
          </w:p>
        </w:tc>
      </w:tr>
      <w:tr w:rsidR="0044463A" w14:paraId="35C70F25" w14:textId="77777777" w:rsidTr="00B506A8">
        <w:trPr>
          <w:trHeight w:val="733"/>
        </w:trPr>
        <w:tc>
          <w:tcPr>
            <w:tcW w:w="3865" w:type="dxa"/>
          </w:tcPr>
          <w:p w14:paraId="7F376CC7" w14:textId="77777777" w:rsidR="0044463A" w:rsidRDefault="0044463A" w:rsidP="00B506A8">
            <w:pPr>
              <w:pStyle w:val="NoSpacing"/>
            </w:pPr>
            <w:r>
              <w:t>Commercial Good or Services:</w:t>
            </w:r>
          </w:p>
        </w:tc>
        <w:tc>
          <w:tcPr>
            <w:tcW w:w="5485" w:type="dxa"/>
          </w:tcPr>
          <w:p w14:paraId="0C550A9A" w14:textId="77777777" w:rsidR="0044463A" w:rsidRDefault="0044463A" w:rsidP="00B506A8">
            <w:pPr>
              <w:pStyle w:val="NoSpacing"/>
            </w:pPr>
            <w:r>
              <w:t xml:space="preserve">The number of </w:t>
            </w:r>
            <w:r w:rsidRPr="00122199">
              <w:t xml:space="preserve">residents of Low-Income Communities or Low-Income Persons </w:t>
            </w:r>
            <w:r>
              <w:t>expected to be served can be accurately quantified by Project Affiliates.</w:t>
            </w:r>
          </w:p>
          <w:p w14:paraId="3584769C" w14:textId="77777777" w:rsidR="0044463A" w:rsidRDefault="0044463A" w:rsidP="00B506A8">
            <w:pPr>
              <w:pStyle w:val="NoSpacing"/>
            </w:pPr>
          </w:p>
        </w:tc>
      </w:tr>
      <w:tr w:rsidR="0044463A" w14:paraId="0012DD87" w14:textId="77777777" w:rsidTr="00B506A8">
        <w:trPr>
          <w:trHeight w:val="641"/>
        </w:trPr>
        <w:tc>
          <w:tcPr>
            <w:tcW w:w="3865" w:type="dxa"/>
          </w:tcPr>
          <w:p w14:paraId="309CDB6E" w14:textId="77777777" w:rsidR="0044463A" w:rsidRDefault="0044463A" w:rsidP="00B506A8">
            <w:pPr>
              <w:pStyle w:val="NoSpacing"/>
            </w:pPr>
            <w:r>
              <w:t>Healthy Food Financing:</w:t>
            </w:r>
          </w:p>
        </w:tc>
        <w:tc>
          <w:tcPr>
            <w:tcW w:w="5485" w:type="dxa"/>
          </w:tcPr>
          <w:p w14:paraId="0C9ACE66" w14:textId="77777777" w:rsidR="0044463A" w:rsidRDefault="0044463A" w:rsidP="00B506A8">
            <w:pPr>
              <w:pStyle w:val="NoSpacing"/>
            </w:pPr>
            <w:r>
              <w:t xml:space="preserve">The number of </w:t>
            </w:r>
            <w:r w:rsidRPr="00122199">
              <w:t xml:space="preserve">residents of Low-Income Communities or Low-Income Persons </w:t>
            </w:r>
            <w:r>
              <w:t>expected to be served can be accurately quantified by Project Affiliates.</w:t>
            </w:r>
          </w:p>
          <w:p w14:paraId="29ECE4D1" w14:textId="77777777" w:rsidR="0044463A" w:rsidRDefault="0044463A" w:rsidP="00B506A8">
            <w:pPr>
              <w:pStyle w:val="NoSpacing"/>
            </w:pPr>
          </w:p>
        </w:tc>
      </w:tr>
      <w:tr w:rsidR="0044463A" w14:paraId="3C2F6A49" w14:textId="77777777" w:rsidTr="00B506A8">
        <w:tc>
          <w:tcPr>
            <w:tcW w:w="3865" w:type="dxa"/>
          </w:tcPr>
          <w:p w14:paraId="6EC92EF9" w14:textId="77777777" w:rsidR="0044463A" w:rsidRPr="001D6E36" w:rsidRDefault="0044463A" w:rsidP="00B506A8">
            <w:pPr>
              <w:pStyle w:val="NoSpacing"/>
            </w:pPr>
            <w:r>
              <w:rPr>
                <w:rFonts w:cs="Arial"/>
                <w:szCs w:val="20"/>
              </w:rPr>
              <w:t>Minority Representation</w:t>
            </w:r>
            <w:r>
              <w:t>:</w:t>
            </w:r>
          </w:p>
        </w:tc>
        <w:tc>
          <w:tcPr>
            <w:tcW w:w="5485" w:type="dxa"/>
          </w:tcPr>
          <w:p w14:paraId="371C09BC" w14:textId="77777777" w:rsidR="0044463A" w:rsidRDefault="0044463A" w:rsidP="00B506A8">
            <w:pPr>
              <w:pStyle w:val="NoSpacing"/>
            </w:pPr>
            <w:r>
              <w:t>(1) Contracts are targeted to M</w:t>
            </w:r>
            <w:r w:rsidRPr="00F12A79">
              <w:t>inority</w:t>
            </w:r>
            <w:r>
              <w:t xml:space="preserve"> (as defined below)</w:t>
            </w:r>
            <w:r w:rsidRPr="00F12A79">
              <w:t xml:space="preserve"> businesses, (2) </w:t>
            </w:r>
            <w:r>
              <w:t>temporary jobs are targeted to M</w:t>
            </w:r>
            <w:r w:rsidRPr="00F12A79">
              <w:t xml:space="preserve">inority persons, (3) permanent jobs </w:t>
            </w:r>
            <w:r>
              <w:t>are targeted to M</w:t>
            </w:r>
            <w:r w:rsidRPr="00F12A79">
              <w:t>inority persons, and/or (4) customers</w:t>
            </w:r>
            <w:r>
              <w:t xml:space="preserve"> or clients are expected to be M</w:t>
            </w:r>
            <w:r w:rsidRPr="00F12A79">
              <w:t>inority persons.</w:t>
            </w:r>
          </w:p>
          <w:p w14:paraId="49AE3B8D" w14:textId="77777777" w:rsidR="0044463A" w:rsidRPr="00F12A79" w:rsidRDefault="0044463A" w:rsidP="00B506A8">
            <w:pPr>
              <w:pStyle w:val="NoSpacing"/>
            </w:pPr>
          </w:p>
        </w:tc>
      </w:tr>
      <w:tr w:rsidR="0044463A" w14:paraId="3498F2DF" w14:textId="77777777" w:rsidTr="00B506A8">
        <w:trPr>
          <w:trHeight w:val="107"/>
        </w:trPr>
        <w:tc>
          <w:tcPr>
            <w:tcW w:w="3865" w:type="dxa"/>
          </w:tcPr>
          <w:p w14:paraId="020D591A" w14:textId="77777777" w:rsidR="0044463A" w:rsidRPr="001D6E36" w:rsidRDefault="0044463A" w:rsidP="00B506A8">
            <w:pPr>
              <w:pStyle w:val="NoSpacing"/>
            </w:pPr>
            <w:r>
              <w:t>Flexible Lease Rates:</w:t>
            </w:r>
          </w:p>
        </w:tc>
        <w:tc>
          <w:tcPr>
            <w:tcW w:w="5485" w:type="dxa"/>
          </w:tcPr>
          <w:p w14:paraId="551FE11B" w14:textId="77777777" w:rsidR="0044463A" w:rsidRDefault="0044463A" w:rsidP="00B506A8">
            <w:pPr>
              <w:pStyle w:val="NoSpacing"/>
            </w:pPr>
            <w:r>
              <w:t>Space</w:t>
            </w:r>
            <w:r w:rsidRPr="00F12A79">
              <w:t xml:space="preserve"> is provided to locally-owned businesses, Minority-owned businesses, Minority-controlled businesses and/or nonprofit businesses at lease rates that are at least </w:t>
            </w:r>
            <w:r>
              <w:t>15-20</w:t>
            </w:r>
            <w:r w:rsidRPr="00F12A79">
              <w:t>% below market</w:t>
            </w:r>
            <w:r>
              <w:t xml:space="preserve"> as evidenced by an appraisal or similar market report</w:t>
            </w:r>
            <w:r w:rsidRPr="00F12A79">
              <w:t>.</w:t>
            </w:r>
          </w:p>
          <w:p w14:paraId="430BBE86" w14:textId="77777777" w:rsidR="0044463A" w:rsidRPr="00F12A79" w:rsidRDefault="0044463A" w:rsidP="00B506A8">
            <w:pPr>
              <w:pStyle w:val="NoSpacing"/>
            </w:pPr>
          </w:p>
        </w:tc>
      </w:tr>
      <w:tr w:rsidR="0044463A" w14:paraId="54E2F029" w14:textId="77777777" w:rsidTr="00B506A8">
        <w:trPr>
          <w:trHeight w:val="649"/>
        </w:trPr>
        <w:tc>
          <w:tcPr>
            <w:tcW w:w="3865" w:type="dxa"/>
          </w:tcPr>
          <w:p w14:paraId="6AAA26D5" w14:textId="77777777" w:rsidR="0044463A" w:rsidRPr="001D6E36" w:rsidRDefault="0044463A" w:rsidP="00B506A8">
            <w:pPr>
              <w:pStyle w:val="NoSpacing"/>
            </w:pPr>
            <w:r>
              <w:t>Housing Units:</w:t>
            </w:r>
          </w:p>
        </w:tc>
        <w:tc>
          <w:tcPr>
            <w:tcW w:w="5485" w:type="dxa"/>
          </w:tcPr>
          <w:p w14:paraId="1CA0A0B5" w14:textId="77777777" w:rsidR="0044463A" w:rsidRDefault="0044463A" w:rsidP="00B506A8">
            <w:pPr>
              <w:pStyle w:val="NoSpacing"/>
            </w:pPr>
            <w:r>
              <w:t>The</w:t>
            </w:r>
            <w:r w:rsidRPr="00F12A79">
              <w:t xml:space="preserve"> housing component involves a minimum set-aside of </w:t>
            </w:r>
            <w:r>
              <w:t>40</w:t>
            </w:r>
            <w:r w:rsidRPr="00F12A79">
              <w:t xml:space="preserve">% of units that are affordable to persons with incomes less than </w:t>
            </w:r>
            <w:r>
              <w:t>80</w:t>
            </w:r>
            <w:r w:rsidRPr="00F12A79">
              <w:t>% of AMI.</w:t>
            </w:r>
          </w:p>
          <w:p w14:paraId="594205BC" w14:textId="77777777" w:rsidR="0044463A" w:rsidRPr="00F12A79" w:rsidRDefault="0044463A" w:rsidP="00B506A8">
            <w:pPr>
              <w:pStyle w:val="NoSpacing"/>
            </w:pPr>
          </w:p>
        </w:tc>
      </w:tr>
      <w:tr w:rsidR="0044463A" w14:paraId="15CE0485" w14:textId="77777777" w:rsidTr="00B506A8">
        <w:trPr>
          <w:trHeight w:val="275"/>
        </w:trPr>
        <w:tc>
          <w:tcPr>
            <w:tcW w:w="3865" w:type="dxa"/>
          </w:tcPr>
          <w:p w14:paraId="21244032" w14:textId="77777777" w:rsidR="0044463A" w:rsidRDefault="0044463A" w:rsidP="00B506A8">
            <w:pPr>
              <w:pStyle w:val="NoSpacing"/>
            </w:pPr>
            <w:r>
              <w:t>Community Good or Services:</w:t>
            </w:r>
          </w:p>
        </w:tc>
        <w:tc>
          <w:tcPr>
            <w:tcW w:w="5485" w:type="dxa"/>
          </w:tcPr>
          <w:p w14:paraId="06BF75D7" w14:textId="77777777" w:rsidR="0044463A" w:rsidRDefault="0044463A" w:rsidP="00B506A8">
            <w:pPr>
              <w:pStyle w:val="NoSpacing"/>
            </w:pPr>
            <w:r>
              <w:t xml:space="preserve">The number of </w:t>
            </w:r>
            <w:r w:rsidRPr="00122199">
              <w:t xml:space="preserve">residents of Low-Income Communities or Low-Income Persons </w:t>
            </w:r>
            <w:r>
              <w:t>expected to be served can be accurately quantified by Project Affiliates.</w:t>
            </w:r>
          </w:p>
          <w:p w14:paraId="7A186B01" w14:textId="77777777" w:rsidR="0044463A" w:rsidRDefault="0044463A" w:rsidP="00B506A8">
            <w:pPr>
              <w:pStyle w:val="NoSpacing"/>
            </w:pPr>
          </w:p>
        </w:tc>
      </w:tr>
      <w:tr w:rsidR="0044463A" w14:paraId="0AE4BA1F" w14:textId="77777777" w:rsidTr="00B506A8">
        <w:tc>
          <w:tcPr>
            <w:tcW w:w="3865" w:type="dxa"/>
          </w:tcPr>
          <w:p w14:paraId="1B901F3C" w14:textId="77777777" w:rsidR="0044463A" w:rsidRPr="001D6E36" w:rsidRDefault="0044463A" w:rsidP="00B506A8">
            <w:pPr>
              <w:pStyle w:val="NoSpacing"/>
            </w:pPr>
            <w:r>
              <w:t>Environmentally Sustainable Outcomes:</w:t>
            </w:r>
          </w:p>
        </w:tc>
        <w:tc>
          <w:tcPr>
            <w:tcW w:w="5485" w:type="dxa"/>
          </w:tcPr>
          <w:p w14:paraId="030B0E20" w14:textId="77777777" w:rsidR="0044463A" w:rsidRDefault="0044463A" w:rsidP="00B506A8">
            <w:pPr>
              <w:pStyle w:val="NoSpacing"/>
            </w:pPr>
            <w:r>
              <w:t>D</w:t>
            </w:r>
            <w:r w:rsidRPr="00F12A79">
              <w:t>emonstrate a high level of environmentally sustainable outcomes</w:t>
            </w:r>
            <w:r>
              <w:t xml:space="preserve"> that can be accurately quantified</w:t>
            </w:r>
            <w:r w:rsidRPr="00F12A79">
              <w:t>.</w:t>
            </w:r>
          </w:p>
          <w:p w14:paraId="5A29A67C" w14:textId="77777777" w:rsidR="0044463A" w:rsidRPr="00F12A79" w:rsidRDefault="0044463A" w:rsidP="00B506A8">
            <w:pPr>
              <w:pStyle w:val="NoSpacing"/>
            </w:pPr>
          </w:p>
        </w:tc>
      </w:tr>
      <w:tr w:rsidR="0044463A" w14:paraId="6236E69E" w14:textId="77777777" w:rsidTr="00B506A8">
        <w:tc>
          <w:tcPr>
            <w:tcW w:w="3865" w:type="dxa"/>
          </w:tcPr>
          <w:p w14:paraId="03C4DDEE" w14:textId="77777777" w:rsidR="0044463A" w:rsidRPr="001D6E36" w:rsidRDefault="0044463A" w:rsidP="00B506A8">
            <w:pPr>
              <w:pStyle w:val="NoSpacing"/>
            </w:pPr>
            <w:r>
              <w:t>Community Accountability and Involvement:</w:t>
            </w:r>
          </w:p>
        </w:tc>
        <w:tc>
          <w:tcPr>
            <w:tcW w:w="5485" w:type="dxa"/>
          </w:tcPr>
          <w:p w14:paraId="32829C73" w14:textId="77777777" w:rsidR="0044463A" w:rsidRDefault="0044463A" w:rsidP="00B506A8">
            <w:pPr>
              <w:pStyle w:val="NoSpacing"/>
            </w:pPr>
            <w:r>
              <w:t>D</w:t>
            </w:r>
            <w:r w:rsidRPr="00F12A79">
              <w:t xml:space="preserve">emonstrate a high level of community involvement. </w:t>
            </w:r>
          </w:p>
          <w:p w14:paraId="57B8A8F7" w14:textId="77777777" w:rsidR="0044463A" w:rsidRPr="00F12A79" w:rsidRDefault="0044463A" w:rsidP="00B506A8">
            <w:pPr>
              <w:pStyle w:val="NoSpacing"/>
            </w:pPr>
          </w:p>
        </w:tc>
      </w:tr>
      <w:tr w:rsidR="0044463A" w14:paraId="6D921FED" w14:textId="77777777" w:rsidTr="00B506A8">
        <w:tc>
          <w:tcPr>
            <w:tcW w:w="3865" w:type="dxa"/>
          </w:tcPr>
          <w:p w14:paraId="6F3A21E6" w14:textId="77777777" w:rsidR="0044463A" w:rsidRPr="00511AFC" w:rsidRDefault="0044463A" w:rsidP="00B506A8">
            <w:pPr>
              <w:rPr>
                <w:rFonts w:ascii="Arial" w:hAnsi="Arial" w:cs="Arial"/>
                <w:sz w:val="20"/>
                <w:szCs w:val="20"/>
              </w:rPr>
            </w:pPr>
            <w:r w:rsidRPr="00511AFC">
              <w:rPr>
                <w:rFonts w:ascii="Arial" w:hAnsi="Arial" w:cs="Arial"/>
                <w:sz w:val="20"/>
                <w:szCs w:val="20"/>
              </w:rPr>
              <w:t>Catalytic:</w:t>
            </w:r>
          </w:p>
        </w:tc>
        <w:tc>
          <w:tcPr>
            <w:tcW w:w="5485" w:type="dxa"/>
          </w:tcPr>
          <w:p w14:paraId="243360FA" w14:textId="77777777" w:rsidR="0044463A" w:rsidRDefault="0044463A" w:rsidP="00B506A8">
            <w:r>
              <w:t>A</w:t>
            </w:r>
            <w:r w:rsidRPr="00F12A79">
              <w:t xml:space="preserve">ttract </w:t>
            </w:r>
            <w:r>
              <w:t xml:space="preserve">and quantify </w:t>
            </w:r>
            <w:r w:rsidRPr="00F12A79">
              <w:t>additional private investment in highly distressed areas surrounding the project</w:t>
            </w:r>
            <w:r>
              <w:t>.</w:t>
            </w:r>
          </w:p>
          <w:p w14:paraId="621C2A5D" w14:textId="77777777" w:rsidR="0044463A" w:rsidRDefault="0044463A" w:rsidP="00B506A8">
            <w:pPr>
              <w:rPr>
                <w:rFonts w:cs="Arial"/>
                <w:szCs w:val="20"/>
              </w:rPr>
            </w:pPr>
          </w:p>
        </w:tc>
      </w:tr>
    </w:tbl>
    <w:p w14:paraId="19DFC7C1" w14:textId="77777777" w:rsidR="00BD4FC8" w:rsidRDefault="00BD4FC8" w:rsidP="0029500E"/>
    <w:sectPr w:rsidR="00BD4FC8" w:rsidSect="0029500E">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4E146" w14:textId="77777777" w:rsidR="00120D08" w:rsidRDefault="00120D08" w:rsidP="0029500E">
      <w:r>
        <w:separator/>
      </w:r>
    </w:p>
  </w:endnote>
  <w:endnote w:type="continuationSeparator" w:id="0">
    <w:p w14:paraId="41F9F148" w14:textId="77777777" w:rsidR="00120D08" w:rsidRDefault="00120D08" w:rsidP="0029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0DAD7" w14:textId="77777777" w:rsidR="001F7D7F" w:rsidRPr="001F7D7F" w:rsidRDefault="001F7D7F" w:rsidP="001F7D7F">
    <w:pPr>
      <w:pStyle w:val="Footer"/>
      <w:jc w:val="center"/>
      <w:rPr>
        <w:color w:val="7F7F7F"/>
        <w:sz w:val="22"/>
      </w:rPr>
    </w:pPr>
    <w:r>
      <w:rPr>
        <w:color w:val="7F7F7F"/>
        <w:sz w:val="22"/>
      </w:rPr>
      <w:t>1700 North Broadway</w:t>
    </w:r>
    <w:r w:rsidR="0029500E" w:rsidRPr="0029500E">
      <w:rPr>
        <w:color w:val="7F7F7F"/>
        <w:sz w:val="22"/>
      </w:rPr>
      <w:t xml:space="preserve"> </w:t>
    </w:r>
    <w:r w:rsidR="0029500E" w:rsidRPr="0029500E">
      <w:rPr>
        <w:color w:val="7F7F7F"/>
        <w:sz w:val="22"/>
      </w:rPr>
      <w:sym w:font="Symbol" w:char="F0B7"/>
    </w:r>
    <w:r w:rsidR="0029500E" w:rsidRPr="0029500E">
      <w:rPr>
        <w:color w:val="7F7F7F"/>
        <w:sz w:val="22"/>
      </w:rPr>
      <w:t xml:space="preserve"> </w:t>
    </w:r>
    <w:r>
      <w:rPr>
        <w:color w:val="7F7F7F"/>
        <w:sz w:val="22"/>
      </w:rPr>
      <w:t xml:space="preserve">Suite 405 </w:t>
    </w:r>
    <w:r w:rsidRPr="0029500E">
      <w:rPr>
        <w:color w:val="7F7F7F"/>
        <w:sz w:val="22"/>
      </w:rPr>
      <w:sym w:font="Symbol" w:char="F0B7"/>
    </w:r>
    <w:r>
      <w:rPr>
        <w:color w:val="7F7F7F"/>
        <w:sz w:val="22"/>
      </w:rPr>
      <w:t xml:space="preserve"> Walnut Creek, California 94596 </w:t>
    </w:r>
    <w:r w:rsidRPr="0029500E">
      <w:rPr>
        <w:color w:val="7F7F7F"/>
        <w:sz w:val="22"/>
      </w:rPr>
      <w:sym w:font="Symbol" w:char="F0B7"/>
    </w:r>
    <w:r>
      <w:rPr>
        <w:color w:val="7F7F7F"/>
        <w:sz w:val="22"/>
      </w:rPr>
      <w:t xml:space="preserve"> </w:t>
    </w:r>
    <w:r w:rsidRPr="001F7D7F">
      <w:rPr>
        <w:color w:val="7F7F7F"/>
        <w:sz w:val="22"/>
      </w:rPr>
      <w:t>(925) 476</w:t>
    </w:r>
    <w:r>
      <w:rPr>
        <w:color w:val="7F7F7F"/>
        <w:sz w:val="22"/>
      </w:rPr>
      <w:t>-</w:t>
    </w:r>
    <w:r w:rsidRPr="001F7D7F">
      <w:rPr>
        <w:color w:val="7F7F7F"/>
        <w:sz w:val="22"/>
      </w:rPr>
      <w:t>5887</w:t>
    </w:r>
  </w:p>
  <w:p w14:paraId="13584871" w14:textId="77777777" w:rsidR="0029500E" w:rsidRDefault="0029500E" w:rsidP="0029500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6D4ED" w14:textId="77777777" w:rsidR="00120D08" w:rsidRDefault="00120D08" w:rsidP="0029500E">
      <w:r>
        <w:separator/>
      </w:r>
    </w:p>
  </w:footnote>
  <w:footnote w:type="continuationSeparator" w:id="0">
    <w:p w14:paraId="4AADB403" w14:textId="77777777" w:rsidR="00120D08" w:rsidRDefault="00120D08" w:rsidP="00295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7D7C" w14:textId="77777777" w:rsidR="0029500E" w:rsidRDefault="0029500E">
    <w:pPr>
      <w:pStyle w:val="Header"/>
    </w:pPr>
    <w:r>
      <w:rPr>
        <w:noProof/>
      </w:rPr>
      <w:drawing>
        <wp:anchor distT="0" distB="0" distL="114300" distR="114300" simplePos="0" relativeHeight="251658240" behindDoc="0" locked="0" layoutInCell="1" allowOverlap="1" wp14:anchorId="4A546B7E" wp14:editId="23AC9F69">
          <wp:simplePos x="0" y="0"/>
          <wp:positionH relativeFrom="column">
            <wp:posOffset>1809750</wp:posOffset>
          </wp:positionH>
          <wp:positionV relativeFrom="paragraph">
            <wp:posOffset>-361950</wp:posOffset>
          </wp:positionV>
          <wp:extent cx="1838325" cy="895350"/>
          <wp:effectExtent l="19050" t="0" r="9525" b="0"/>
          <wp:wrapSquare wrapText="bothSides"/>
          <wp:docPr id="1" name="Picture 1" descr="CSCDC_Logo_Final_Pantone_Sponso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DC_Logo_Final_Pantone_Sponsors1"/>
                  <pic:cNvPicPr>
                    <a:picLocks noChangeAspect="1" noChangeArrowheads="1"/>
                  </pic:cNvPicPr>
                </pic:nvPicPr>
                <pic:blipFill>
                  <a:blip r:embed="rId1"/>
                  <a:srcRect/>
                  <a:stretch>
                    <a:fillRect/>
                  </a:stretch>
                </pic:blipFill>
                <pic:spPr bwMode="auto">
                  <a:xfrm>
                    <a:off x="0" y="0"/>
                    <a:ext cx="1838325" cy="895350"/>
                  </a:xfrm>
                  <a:prstGeom prst="rect">
                    <a:avLst/>
                  </a:prstGeom>
                  <a:noFill/>
                </pic:spPr>
              </pic:pic>
            </a:graphicData>
          </a:graphic>
        </wp:anchor>
      </w:drawing>
    </w:r>
  </w:p>
  <w:p w14:paraId="5BE1BC76" w14:textId="77777777" w:rsidR="0029500E" w:rsidRDefault="0029500E">
    <w:pPr>
      <w:pStyle w:val="Header"/>
    </w:pPr>
  </w:p>
  <w:p w14:paraId="7E07E077" w14:textId="77777777" w:rsidR="0029500E" w:rsidRDefault="0029500E">
    <w:pPr>
      <w:pStyle w:val="Header"/>
    </w:pPr>
  </w:p>
  <w:p w14:paraId="0F3B4120" w14:textId="77777777" w:rsidR="0029500E" w:rsidRDefault="00295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741F4"/>
    <w:multiLevelType w:val="hybridMultilevel"/>
    <w:tmpl w:val="7D269DE4"/>
    <w:lvl w:ilvl="0" w:tplc="04090001">
      <w:start w:val="1"/>
      <w:numFmt w:val="bullet"/>
      <w:lvlText w:val=""/>
      <w:lvlJc w:val="left"/>
      <w:pPr>
        <w:ind w:left="720" w:hanging="360"/>
      </w:pPr>
      <w:rPr>
        <w:rFonts w:ascii="Symbol" w:hAnsi="Symbol" w:hint="default"/>
      </w:rPr>
    </w:lvl>
    <w:lvl w:ilvl="1" w:tplc="D7822682">
      <w:start w:val="1"/>
      <w:numFmt w:val="bullet"/>
      <w:lvlText w:val=""/>
      <w:lvlJc w:val="left"/>
      <w:pPr>
        <w:ind w:left="1440" w:hanging="360"/>
      </w:pPr>
      <w:rPr>
        <w:rFonts w:ascii="Symbol" w:hAnsi="Symbol"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D0A0D"/>
    <w:multiLevelType w:val="hybridMultilevel"/>
    <w:tmpl w:val="90FC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656F0"/>
    <w:multiLevelType w:val="hybridMultilevel"/>
    <w:tmpl w:val="80F0D756"/>
    <w:lvl w:ilvl="0" w:tplc="04090001">
      <w:start w:val="1"/>
      <w:numFmt w:val="bullet"/>
      <w:lvlText w:val=""/>
      <w:lvlJc w:val="left"/>
      <w:pPr>
        <w:ind w:left="720" w:hanging="360"/>
      </w:pPr>
      <w:rPr>
        <w:rFonts w:ascii="Symbol" w:hAnsi="Symbol" w:hint="default"/>
      </w:rPr>
    </w:lvl>
    <w:lvl w:ilvl="1" w:tplc="C09A6A6E">
      <w:start w:val="1"/>
      <w:numFmt w:val="bullet"/>
      <w:lvlText w:val=""/>
      <w:lvlJc w:val="left"/>
      <w:pPr>
        <w:ind w:left="1440" w:hanging="360"/>
      </w:pPr>
      <w:rPr>
        <w:rFonts w:ascii="Symbol" w:hAnsi="Symbol" w:hint="default"/>
        <w:sz w:val="20"/>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5520A"/>
    <w:multiLevelType w:val="hybridMultilevel"/>
    <w:tmpl w:val="2D149F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3F19FF"/>
    <w:multiLevelType w:val="hybridMultilevel"/>
    <w:tmpl w:val="F316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F9"/>
    <w:rsid w:val="00027E2B"/>
    <w:rsid w:val="00032881"/>
    <w:rsid w:val="000B3A64"/>
    <w:rsid w:val="000C401D"/>
    <w:rsid w:val="000D69C5"/>
    <w:rsid w:val="00120D08"/>
    <w:rsid w:val="0015346C"/>
    <w:rsid w:val="001975ED"/>
    <w:rsid w:val="001D0CD1"/>
    <w:rsid w:val="001F7D7F"/>
    <w:rsid w:val="00224D75"/>
    <w:rsid w:val="0029500E"/>
    <w:rsid w:val="003062F9"/>
    <w:rsid w:val="0032104C"/>
    <w:rsid w:val="00325679"/>
    <w:rsid w:val="00353BB0"/>
    <w:rsid w:val="003B422F"/>
    <w:rsid w:val="00430602"/>
    <w:rsid w:val="0044463A"/>
    <w:rsid w:val="004624E6"/>
    <w:rsid w:val="00511AFC"/>
    <w:rsid w:val="00537096"/>
    <w:rsid w:val="005C3705"/>
    <w:rsid w:val="00617E67"/>
    <w:rsid w:val="00621436"/>
    <w:rsid w:val="0069319B"/>
    <w:rsid w:val="006C4407"/>
    <w:rsid w:val="00791DEB"/>
    <w:rsid w:val="007D20DC"/>
    <w:rsid w:val="00856D4F"/>
    <w:rsid w:val="008A63CD"/>
    <w:rsid w:val="00930F71"/>
    <w:rsid w:val="00933E22"/>
    <w:rsid w:val="009E3B17"/>
    <w:rsid w:val="00A16E40"/>
    <w:rsid w:val="00A32C23"/>
    <w:rsid w:val="00A8412F"/>
    <w:rsid w:val="00AA42DD"/>
    <w:rsid w:val="00B42254"/>
    <w:rsid w:val="00BD4FC8"/>
    <w:rsid w:val="00C76396"/>
    <w:rsid w:val="00CA185A"/>
    <w:rsid w:val="00CE32BF"/>
    <w:rsid w:val="00CF69C2"/>
    <w:rsid w:val="00D0363E"/>
    <w:rsid w:val="00D925FE"/>
    <w:rsid w:val="00DA7648"/>
    <w:rsid w:val="00DF7B0D"/>
    <w:rsid w:val="00E15865"/>
    <w:rsid w:val="00E95604"/>
    <w:rsid w:val="00EC13E3"/>
    <w:rsid w:val="00EF16FA"/>
    <w:rsid w:val="00F3348F"/>
    <w:rsid w:val="00F94655"/>
    <w:rsid w:val="00FE4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43D5425"/>
  <w15:docId w15:val="{69F652A0-0CFC-4DA4-A604-7D32BB3F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0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00E"/>
    <w:pPr>
      <w:tabs>
        <w:tab w:val="center" w:pos="4680"/>
        <w:tab w:val="right" w:pos="9360"/>
      </w:tabs>
    </w:pPr>
  </w:style>
  <w:style w:type="character" w:customStyle="1" w:styleId="HeaderChar">
    <w:name w:val="Header Char"/>
    <w:basedOn w:val="DefaultParagraphFont"/>
    <w:link w:val="Header"/>
    <w:uiPriority w:val="99"/>
    <w:rsid w:val="0029500E"/>
  </w:style>
  <w:style w:type="paragraph" w:styleId="Footer">
    <w:name w:val="footer"/>
    <w:basedOn w:val="Normal"/>
    <w:link w:val="FooterChar"/>
    <w:uiPriority w:val="99"/>
    <w:unhideWhenUsed/>
    <w:rsid w:val="0029500E"/>
    <w:pPr>
      <w:tabs>
        <w:tab w:val="center" w:pos="4680"/>
        <w:tab w:val="right" w:pos="9360"/>
      </w:tabs>
    </w:pPr>
  </w:style>
  <w:style w:type="character" w:customStyle="1" w:styleId="FooterChar">
    <w:name w:val="Footer Char"/>
    <w:basedOn w:val="DefaultParagraphFont"/>
    <w:link w:val="Footer"/>
    <w:uiPriority w:val="99"/>
    <w:rsid w:val="0029500E"/>
  </w:style>
  <w:style w:type="paragraph" w:styleId="BalloonText">
    <w:name w:val="Balloon Text"/>
    <w:basedOn w:val="Normal"/>
    <w:link w:val="BalloonTextChar"/>
    <w:uiPriority w:val="99"/>
    <w:semiHidden/>
    <w:unhideWhenUsed/>
    <w:rsid w:val="0029500E"/>
    <w:rPr>
      <w:rFonts w:ascii="Tahoma" w:hAnsi="Tahoma" w:cs="Tahoma"/>
      <w:sz w:val="16"/>
      <w:szCs w:val="16"/>
    </w:rPr>
  </w:style>
  <w:style w:type="character" w:customStyle="1" w:styleId="BalloonTextChar">
    <w:name w:val="Balloon Text Char"/>
    <w:basedOn w:val="DefaultParagraphFont"/>
    <w:link w:val="BalloonText"/>
    <w:uiPriority w:val="99"/>
    <w:semiHidden/>
    <w:rsid w:val="0029500E"/>
    <w:rPr>
      <w:rFonts w:ascii="Tahoma" w:hAnsi="Tahoma" w:cs="Tahoma"/>
      <w:sz w:val="16"/>
      <w:szCs w:val="16"/>
    </w:rPr>
  </w:style>
  <w:style w:type="character" w:styleId="Hyperlink">
    <w:name w:val="Hyperlink"/>
    <w:uiPriority w:val="99"/>
    <w:unhideWhenUsed/>
    <w:rsid w:val="0029500E"/>
    <w:rPr>
      <w:color w:val="0000FF"/>
      <w:u w:val="single"/>
    </w:rPr>
  </w:style>
  <w:style w:type="paragraph" w:customStyle="1" w:styleId="ColorfulList-Accent11">
    <w:name w:val="Colorful List - Accent 11"/>
    <w:basedOn w:val="Normal"/>
    <w:uiPriority w:val="34"/>
    <w:qFormat/>
    <w:rsid w:val="0029500E"/>
    <w:pPr>
      <w:spacing w:after="200" w:line="276" w:lineRule="auto"/>
      <w:ind w:left="720"/>
      <w:contextualSpacing/>
    </w:pPr>
    <w:rPr>
      <w:rFonts w:ascii="Calibri" w:hAnsi="Calibri"/>
      <w:sz w:val="22"/>
      <w:szCs w:val="22"/>
    </w:rPr>
  </w:style>
  <w:style w:type="paragraph" w:styleId="ListParagraph">
    <w:name w:val="List Paragraph"/>
    <w:basedOn w:val="Normal"/>
    <w:uiPriority w:val="34"/>
    <w:qFormat/>
    <w:rsid w:val="0029500E"/>
    <w:pPr>
      <w:ind w:left="720"/>
    </w:pPr>
  </w:style>
  <w:style w:type="character" w:customStyle="1" w:styleId="apple-style-span">
    <w:name w:val="apple-style-span"/>
    <w:basedOn w:val="DefaultParagraphFont"/>
    <w:rsid w:val="00791DEB"/>
  </w:style>
  <w:style w:type="paragraph" w:styleId="NoSpacing">
    <w:name w:val="No Spacing"/>
    <w:uiPriority w:val="1"/>
    <w:qFormat/>
    <w:rsid w:val="001D0CD1"/>
    <w:pPr>
      <w:spacing w:after="0" w:line="240" w:lineRule="auto"/>
    </w:pPr>
    <w:rPr>
      <w:rFonts w:ascii="Arial" w:eastAsia="Times New Roman" w:hAnsi="Arial" w:cs="Times New Roman"/>
      <w:sz w:val="20"/>
      <w:szCs w:val="24"/>
    </w:rPr>
  </w:style>
  <w:style w:type="paragraph" w:customStyle="1" w:styleId="Default">
    <w:name w:val="Default"/>
    <w:link w:val="DefaultChar"/>
    <w:rsid w:val="00027E2B"/>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locked/>
    <w:rsid w:val="00027E2B"/>
    <w:rPr>
      <w:rFonts w:ascii="Arial" w:eastAsia="Times New Roman" w:hAnsi="Arial" w:cs="Arial"/>
      <w:color w:val="000000"/>
      <w:sz w:val="24"/>
      <w:szCs w:val="24"/>
    </w:rPr>
  </w:style>
  <w:style w:type="table" w:styleId="TableGrid">
    <w:name w:val="Table Grid"/>
    <w:basedOn w:val="TableNormal"/>
    <w:rsid w:val="004446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3E22"/>
    <w:rPr>
      <w:sz w:val="16"/>
      <w:szCs w:val="16"/>
    </w:rPr>
  </w:style>
  <w:style w:type="paragraph" w:styleId="CommentText">
    <w:name w:val="annotation text"/>
    <w:basedOn w:val="Normal"/>
    <w:link w:val="CommentTextChar"/>
    <w:uiPriority w:val="99"/>
    <w:semiHidden/>
    <w:unhideWhenUsed/>
    <w:rsid w:val="00933E22"/>
    <w:rPr>
      <w:sz w:val="20"/>
      <w:szCs w:val="20"/>
    </w:rPr>
  </w:style>
  <w:style w:type="character" w:customStyle="1" w:styleId="CommentTextChar">
    <w:name w:val="Comment Text Char"/>
    <w:basedOn w:val="DefaultParagraphFont"/>
    <w:link w:val="CommentText"/>
    <w:uiPriority w:val="99"/>
    <w:semiHidden/>
    <w:rsid w:val="00933E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3E22"/>
    <w:rPr>
      <w:b/>
      <w:bCs/>
    </w:rPr>
  </w:style>
  <w:style w:type="character" w:customStyle="1" w:styleId="CommentSubjectChar">
    <w:name w:val="Comment Subject Char"/>
    <w:basedOn w:val="CommentTextChar"/>
    <w:link w:val="CommentSubject"/>
    <w:uiPriority w:val="99"/>
    <w:semiHidden/>
    <w:rsid w:val="00933E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1097">
      <w:bodyDiv w:val="1"/>
      <w:marLeft w:val="0"/>
      <w:marRight w:val="0"/>
      <w:marTop w:val="0"/>
      <w:marBottom w:val="0"/>
      <w:divBdr>
        <w:top w:val="none" w:sz="0" w:space="0" w:color="auto"/>
        <w:left w:val="none" w:sz="0" w:space="0" w:color="auto"/>
        <w:bottom w:val="none" w:sz="0" w:space="0" w:color="auto"/>
        <w:right w:val="none" w:sz="0" w:space="0" w:color="auto"/>
      </w:divBdr>
    </w:div>
    <w:div w:id="888960177">
      <w:bodyDiv w:val="1"/>
      <w:marLeft w:val="0"/>
      <w:marRight w:val="0"/>
      <w:marTop w:val="0"/>
      <w:marBottom w:val="0"/>
      <w:divBdr>
        <w:top w:val="none" w:sz="0" w:space="0" w:color="auto"/>
        <w:left w:val="none" w:sz="0" w:space="0" w:color="auto"/>
        <w:bottom w:val="none" w:sz="0" w:space="0" w:color="auto"/>
        <w:right w:val="none" w:sz="0" w:space="0" w:color="auto"/>
      </w:divBdr>
    </w:div>
    <w:div w:id="1016926695">
      <w:bodyDiv w:val="1"/>
      <w:marLeft w:val="0"/>
      <w:marRight w:val="0"/>
      <w:marTop w:val="0"/>
      <w:marBottom w:val="0"/>
      <w:divBdr>
        <w:top w:val="none" w:sz="0" w:space="0" w:color="auto"/>
        <w:left w:val="none" w:sz="0" w:space="0" w:color="auto"/>
        <w:bottom w:val="none" w:sz="0" w:space="0" w:color="auto"/>
        <w:right w:val="none" w:sz="0" w:space="0" w:color="auto"/>
      </w:divBdr>
    </w:div>
    <w:div w:id="1101220098">
      <w:bodyDiv w:val="1"/>
      <w:marLeft w:val="0"/>
      <w:marRight w:val="0"/>
      <w:marTop w:val="0"/>
      <w:marBottom w:val="0"/>
      <w:divBdr>
        <w:top w:val="none" w:sz="0" w:space="0" w:color="auto"/>
        <w:left w:val="none" w:sz="0" w:space="0" w:color="auto"/>
        <w:bottom w:val="none" w:sz="0" w:space="0" w:color="auto"/>
        <w:right w:val="none" w:sz="0" w:space="0" w:color="auto"/>
      </w:divBdr>
    </w:div>
    <w:div w:id="1126313787">
      <w:bodyDiv w:val="1"/>
      <w:marLeft w:val="0"/>
      <w:marRight w:val="0"/>
      <w:marTop w:val="0"/>
      <w:marBottom w:val="0"/>
      <w:divBdr>
        <w:top w:val="none" w:sz="0" w:space="0" w:color="auto"/>
        <w:left w:val="none" w:sz="0" w:space="0" w:color="auto"/>
        <w:bottom w:val="none" w:sz="0" w:space="0" w:color="auto"/>
        <w:right w:val="none" w:sz="0" w:space="0" w:color="auto"/>
      </w:divBdr>
    </w:div>
    <w:div w:id="1388603303">
      <w:bodyDiv w:val="1"/>
      <w:marLeft w:val="0"/>
      <w:marRight w:val="0"/>
      <w:marTop w:val="0"/>
      <w:marBottom w:val="0"/>
      <w:divBdr>
        <w:top w:val="none" w:sz="0" w:space="0" w:color="auto"/>
        <w:left w:val="none" w:sz="0" w:space="0" w:color="auto"/>
        <w:bottom w:val="none" w:sz="0" w:space="0" w:color="auto"/>
        <w:right w:val="none" w:sz="0" w:space="0" w:color="auto"/>
      </w:divBdr>
    </w:div>
    <w:div w:id="1413089741">
      <w:bodyDiv w:val="1"/>
      <w:marLeft w:val="0"/>
      <w:marRight w:val="0"/>
      <w:marTop w:val="0"/>
      <w:marBottom w:val="0"/>
      <w:divBdr>
        <w:top w:val="none" w:sz="0" w:space="0" w:color="auto"/>
        <w:left w:val="none" w:sz="0" w:space="0" w:color="auto"/>
        <w:bottom w:val="none" w:sz="0" w:space="0" w:color="auto"/>
        <w:right w:val="none" w:sz="0" w:space="0" w:color="auto"/>
      </w:divBdr>
    </w:div>
    <w:div w:id="20948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osencranz@lifelongmedica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penkower@cscdcnewmarket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pitalincubator.org" TargetMode="External"/><Relationship Id="rId4" Type="http://schemas.openxmlformats.org/officeDocument/2006/relationships/webSettings" Target="webSettings.xml"/><Relationship Id="rId9" Type="http://schemas.openxmlformats.org/officeDocument/2006/relationships/hyperlink" Target="mailto:andra@capitalincubato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2910</Words>
  <Characters>16589</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Breckenridges</dc:creator>
  <cp:lastModifiedBy>Nance Rosencranz</cp:lastModifiedBy>
  <cp:revision>2</cp:revision>
  <dcterms:created xsi:type="dcterms:W3CDTF">2017-02-16T19:02:00Z</dcterms:created>
  <dcterms:modified xsi:type="dcterms:W3CDTF">2017-02-16T19:02:00Z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